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29" w:rsidRPr="00033E12" w:rsidRDefault="00FD5CEE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C344F8" wp14:editId="6E39AC77">
            <wp:simplePos x="0" y="0"/>
            <wp:positionH relativeFrom="column">
              <wp:posOffset>223520</wp:posOffset>
            </wp:positionH>
            <wp:positionV relativeFrom="paragraph">
              <wp:posOffset>-14605</wp:posOffset>
            </wp:positionV>
            <wp:extent cx="892810" cy="876300"/>
            <wp:effectExtent l="0" t="0" r="0" b="0"/>
            <wp:wrapSquare wrapText="bothSides"/>
            <wp:docPr id="1" name="Рисунок 1" descr="C:\Users\USER\Desktop\эмблема В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В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E29" w:rsidRPr="00033E12">
        <w:rPr>
          <w:rFonts w:ascii="Times New Roman" w:hAnsi="Times New Roman" w:cs="Times New Roman"/>
          <w:b/>
          <w:sz w:val="24"/>
          <w:szCs w:val="24"/>
        </w:rPr>
        <w:t>МБУ ДО ДООЦ «Волжский берег»</w:t>
      </w:r>
    </w:p>
    <w:p w:rsidR="00C22E29" w:rsidRPr="00033E12" w:rsidRDefault="00C22E29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05F" w:rsidRPr="00033E12" w:rsidRDefault="009E7350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:rsidR="0059405F" w:rsidRPr="00033E12" w:rsidRDefault="009E7350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о результатах деятельности</w:t>
      </w:r>
    </w:p>
    <w:p w:rsidR="00C22E29" w:rsidRPr="00033E12" w:rsidRDefault="00AF25D2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</w:t>
      </w:r>
      <w:r w:rsidR="00C22E29" w:rsidRPr="00033E1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E7350" w:rsidRPr="00033E12" w:rsidRDefault="00C22E2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МБУ ДО ДООЦ «</w:t>
      </w:r>
      <w:r w:rsidR="009E7350" w:rsidRPr="00033E12">
        <w:rPr>
          <w:rFonts w:ascii="Times New Roman" w:hAnsi="Times New Roman" w:cs="Times New Roman"/>
          <w:sz w:val="24"/>
          <w:szCs w:val="24"/>
        </w:rPr>
        <w:t>Волжский берег» является юридическим лицом, действующим на основании Устава, подтвержденным постановлением администрации Воротынского муниципального района Нижегородской области от 27.04.2015</w:t>
      </w:r>
      <w:r w:rsidRPr="00033E12">
        <w:rPr>
          <w:rFonts w:ascii="Times New Roman" w:hAnsi="Times New Roman" w:cs="Times New Roman"/>
          <w:sz w:val="24"/>
          <w:szCs w:val="24"/>
        </w:rPr>
        <w:t xml:space="preserve"> года №114  </w:t>
      </w:r>
      <w:r w:rsidR="009E7350" w:rsidRPr="00033E12">
        <w:rPr>
          <w:rFonts w:ascii="Times New Roman" w:hAnsi="Times New Roman" w:cs="Times New Roman"/>
          <w:sz w:val="24"/>
          <w:szCs w:val="24"/>
        </w:rPr>
        <w:t>ОГРН-1105222000729. Учреждение создано в 2010году.</w:t>
      </w:r>
    </w:p>
    <w:p w:rsidR="009E7350" w:rsidRPr="00033E12" w:rsidRDefault="009E7350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детский оздоровительно-образовательный центр «Волжский берег» (далее-Центр) – учреждение дополнительного образования, основное предназначение которого</w:t>
      </w:r>
      <w:r w:rsidR="00D6783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>- оздоровление детей и подростков, развитие мотивации личности детей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8366EC" w:rsidRPr="00033E12" w:rsidRDefault="00F6512D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7350" w:rsidRPr="00033E12">
        <w:rPr>
          <w:rFonts w:ascii="Times New Roman" w:hAnsi="Times New Roman" w:cs="Times New Roman"/>
          <w:sz w:val="24"/>
          <w:szCs w:val="24"/>
        </w:rPr>
        <w:t>Центр осуществляет свою деятельность в соответствии с Конституцией РФ, Конвенцией ОО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Н «О правах ребенка», Федеральным законом </w:t>
      </w:r>
      <w:r w:rsidR="009E7350" w:rsidRPr="00033E12">
        <w:rPr>
          <w:rFonts w:ascii="Times New Roman" w:hAnsi="Times New Roman" w:cs="Times New Roman"/>
          <w:sz w:val="24"/>
          <w:szCs w:val="24"/>
        </w:rPr>
        <w:t>«Об образовании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9E7350" w:rsidRPr="00033E12">
        <w:rPr>
          <w:rFonts w:ascii="Times New Roman" w:hAnsi="Times New Roman" w:cs="Times New Roman"/>
          <w:sz w:val="24"/>
          <w:szCs w:val="24"/>
        </w:rPr>
        <w:t>», Типовым положением об образовательном учреждении дополнительного образования детей, утвержденным постановлением правительства РФ от 07 марта 1995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9E7350" w:rsidRPr="00033E12">
        <w:rPr>
          <w:rFonts w:ascii="Times New Roman" w:hAnsi="Times New Roman" w:cs="Times New Roman"/>
          <w:sz w:val="24"/>
          <w:szCs w:val="24"/>
        </w:rPr>
        <w:t xml:space="preserve">года №233, нормативными документами Министерства образования и науки РФ, </w:t>
      </w:r>
      <w:r w:rsidR="0059405F" w:rsidRPr="00033E12">
        <w:rPr>
          <w:rFonts w:ascii="Times New Roman" w:hAnsi="Times New Roman" w:cs="Times New Roman"/>
          <w:sz w:val="24"/>
          <w:szCs w:val="24"/>
        </w:rPr>
        <w:t>нормативными ак</w:t>
      </w:r>
      <w:r w:rsidR="00C22E29" w:rsidRPr="00033E12">
        <w:rPr>
          <w:rFonts w:ascii="Times New Roman" w:hAnsi="Times New Roman" w:cs="Times New Roman"/>
          <w:sz w:val="24"/>
          <w:szCs w:val="24"/>
        </w:rPr>
        <w:t>тами Нижегородской области, Мини</w:t>
      </w:r>
      <w:r w:rsidR="0059405F" w:rsidRPr="00033E12">
        <w:rPr>
          <w:rFonts w:ascii="Times New Roman" w:hAnsi="Times New Roman" w:cs="Times New Roman"/>
          <w:sz w:val="24"/>
          <w:szCs w:val="24"/>
        </w:rPr>
        <w:t>стерства образования Нижегородской области, нормативными актами органов местного самоуправления Воротынского района, Уставом.</w:t>
      </w:r>
    </w:p>
    <w:p w:rsidR="008333F0" w:rsidRPr="00033E12" w:rsidRDefault="00AF25D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Коллективом центра на 2019</w:t>
      </w:r>
      <w:r w:rsidR="003F4B41" w:rsidRPr="00033E12">
        <w:rPr>
          <w:rFonts w:ascii="Times New Roman" w:hAnsi="Times New Roman" w:cs="Times New Roman"/>
          <w:b/>
          <w:sz w:val="24"/>
          <w:szCs w:val="24"/>
        </w:rPr>
        <w:t xml:space="preserve"> год были поставлены следующие задачи: </w:t>
      </w:r>
    </w:p>
    <w:p w:rsidR="00AF25D2" w:rsidRDefault="00AF25D2" w:rsidP="00AF2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Развитие нормативно-правовой базы:</w:t>
      </w:r>
    </w:p>
    <w:p w:rsidR="00AF25D2" w:rsidRPr="002B7520" w:rsidRDefault="00AF25D2" w:rsidP="00AF2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Приведение документации центра в соответствие с требованиями законодательства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25D2" w:rsidRDefault="00AF25D2" w:rsidP="00AF25D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формы договора с родителями на оказание оздоровительно-образовательных услуг;</w:t>
      </w:r>
    </w:p>
    <w:p w:rsidR="00AF25D2" w:rsidRDefault="00AF25D2" w:rsidP="00AF25D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паспорта безопасности Учреждения</w:t>
      </w:r>
    </w:p>
    <w:p w:rsidR="00AF25D2" w:rsidRPr="00033E12" w:rsidRDefault="00AF25D2" w:rsidP="00AF25D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документооборота путем введения электронных форм различных журналов</w:t>
      </w:r>
    </w:p>
    <w:p w:rsidR="00AF25D2" w:rsidRPr="00033E12" w:rsidRDefault="00AF25D2" w:rsidP="00AF2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Укрепление материально-технической базы:</w:t>
      </w:r>
    </w:p>
    <w:p w:rsidR="00AF25D2" w:rsidRPr="00033E1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Оборудование кострового места у корпуса №2</w:t>
      </w:r>
    </w:p>
    <w:p w:rsidR="00AF25D2" w:rsidRPr="00033E1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Ремонт туалетной комнаты для мальчиков в основном корпусе</w:t>
      </w:r>
    </w:p>
    <w:p w:rsidR="00AF25D2" w:rsidRPr="00033E1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Создание воркаута для подростков с элементами для сдачи ГТО</w:t>
      </w:r>
    </w:p>
    <w:p w:rsidR="00AF25D2" w:rsidRPr="00033E1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Газификация корпуса №2(оформление документации)</w:t>
      </w:r>
    </w:p>
    <w:p w:rsidR="00AF25D2" w:rsidRPr="00033E1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Приобретение оборудования на пищеблок (пароконвектомат, тестомес)   </w:t>
      </w:r>
    </w:p>
    <w:p w:rsidR="00AF25D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на строительство бани</w:t>
      </w:r>
    </w:p>
    <w:p w:rsidR="00AF25D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детской автотрассы</w:t>
      </w:r>
    </w:p>
    <w:p w:rsidR="00AF25D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улучшения качества работы в сети  Интернет.</w:t>
      </w:r>
    </w:p>
    <w:p w:rsidR="00AF25D2" w:rsidRPr="00033E12" w:rsidRDefault="00AF25D2" w:rsidP="00AF25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оборудования для проведения киноклуба;</w:t>
      </w:r>
    </w:p>
    <w:p w:rsidR="00AF25D2" w:rsidRPr="00033E12" w:rsidRDefault="00AF25D2" w:rsidP="00AF2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Оздоровительно-образовательная деятельность:</w:t>
      </w:r>
    </w:p>
    <w:p w:rsidR="00AF25D2" w:rsidRDefault="00AF25D2" w:rsidP="00AF25D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Развитие условий для технического творчества детей</w:t>
      </w:r>
      <w:r>
        <w:rPr>
          <w:rFonts w:ascii="Times New Roman" w:hAnsi="Times New Roman" w:cs="Times New Roman"/>
          <w:sz w:val="24"/>
          <w:szCs w:val="24"/>
        </w:rPr>
        <w:t>, через создание детской автотрассы;</w:t>
      </w:r>
    </w:p>
    <w:p w:rsidR="00AF25D2" w:rsidRPr="00033E12" w:rsidRDefault="00AF25D2" w:rsidP="00AF25D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апробация новых дополнительных общеразвивающих программ;</w:t>
      </w:r>
    </w:p>
    <w:p w:rsidR="00AF25D2" w:rsidRDefault="00AF25D2" w:rsidP="00AF25D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Разработка новых туристических маршрутов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5D2" w:rsidRDefault="00AF25D2" w:rsidP="00AF25D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новых интерактивных форм работы с детьми и подростками.</w:t>
      </w:r>
    </w:p>
    <w:p w:rsidR="00AF25D2" w:rsidRPr="00033E12" w:rsidRDefault="00AF25D2" w:rsidP="00AF25D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и реализация программы «Здоровое питание» </w:t>
      </w:r>
    </w:p>
    <w:p w:rsidR="00AF25D2" w:rsidRPr="00033E12" w:rsidRDefault="00AF25D2" w:rsidP="00AF2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 и работа с кадрами:</w:t>
      </w:r>
    </w:p>
    <w:p w:rsidR="00AF25D2" w:rsidRPr="00033E12" w:rsidRDefault="00AF25D2" w:rsidP="00AF25D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Проведение форума отрядных вожатых в марте  2019 года</w:t>
      </w:r>
    </w:p>
    <w:p w:rsidR="00AF25D2" w:rsidRDefault="00AF25D2" w:rsidP="00AF25D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Участие во всероссийских конкурсах программ летнего отдыха, в семинарах и курсах</w:t>
      </w:r>
    </w:p>
    <w:p w:rsidR="00AF25D2" w:rsidRPr="00AF25D2" w:rsidRDefault="00AF25D2" w:rsidP="00AF25D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методических материалов для вожатых и воспитателей;</w:t>
      </w:r>
    </w:p>
    <w:p w:rsidR="0059405F" w:rsidRPr="00033E12" w:rsidRDefault="008366EC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E12">
        <w:rPr>
          <w:rFonts w:ascii="Times New Roman" w:hAnsi="Times New Roman" w:cs="Times New Roman"/>
          <w:b/>
          <w:sz w:val="24"/>
          <w:szCs w:val="24"/>
        </w:rPr>
        <w:t>Основными</w:t>
      </w:r>
      <w:r w:rsidR="0059405F" w:rsidRPr="00033E12">
        <w:rPr>
          <w:rFonts w:ascii="Times New Roman" w:hAnsi="Times New Roman" w:cs="Times New Roman"/>
          <w:b/>
          <w:sz w:val="24"/>
          <w:szCs w:val="24"/>
        </w:rPr>
        <w:t xml:space="preserve"> направ</w:t>
      </w:r>
      <w:r w:rsidR="00890CF3" w:rsidRPr="00033E12">
        <w:rPr>
          <w:rFonts w:ascii="Times New Roman" w:hAnsi="Times New Roman" w:cs="Times New Roman"/>
          <w:b/>
          <w:sz w:val="24"/>
          <w:szCs w:val="24"/>
        </w:rPr>
        <w:t>ления</w:t>
      </w:r>
      <w:r w:rsidR="00033E12">
        <w:rPr>
          <w:rFonts w:ascii="Times New Roman" w:hAnsi="Times New Roman" w:cs="Times New Roman"/>
          <w:b/>
          <w:sz w:val="24"/>
          <w:szCs w:val="24"/>
        </w:rPr>
        <w:t>ми</w:t>
      </w:r>
      <w:r w:rsidR="00AF25D2">
        <w:rPr>
          <w:rFonts w:ascii="Times New Roman" w:hAnsi="Times New Roman" w:cs="Times New Roman"/>
          <w:b/>
          <w:sz w:val="24"/>
          <w:szCs w:val="24"/>
        </w:rPr>
        <w:t xml:space="preserve"> деятельности Центра в 2019</w:t>
      </w:r>
      <w:r w:rsidR="0059405F" w:rsidRPr="00033E1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33E12">
        <w:rPr>
          <w:rFonts w:ascii="Times New Roman" w:hAnsi="Times New Roman" w:cs="Times New Roman"/>
          <w:b/>
          <w:sz w:val="24"/>
          <w:szCs w:val="24"/>
        </w:rPr>
        <w:t xml:space="preserve"> стали</w:t>
      </w:r>
      <w:r w:rsidR="0059405F" w:rsidRPr="00033E12">
        <w:rPr>
          <w:rFonts w:ascii="Times New Roman" w:hAnsi="Times New Roman" w:cs="Times New Roman"/>
          <w:b/>
          <w:sz w:val="24"/>
          <w:szCs w:val="24"/>
        </w:rPr>
        <w:t>:</w:t>
      </w:r>
    </w:p>
    <w:p w:rsidR="00E1092F" w:rsidRPr="00033E12" w:rsidRDefault="00E1092F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центра, в том числе  мероприятия по обеспечению комплексной  безопасности.</w:t>
      </w:r>
    </w:p>
    <w:p w:rsidR="0059405F" w:rsidRPr="00033E12" w:rsidRDefault="00C22E29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Реализация програ</w:t>
      </w:r>
      <w:r w:rsidR="0059405F" w:rsidRPr="00033E12">
        <w:rPr>
          <w:rFonts w:ascii="Times New Roman" w:hAnsi="Times New Roman" w:cs="Times New Roman"/>
          <w:sz w:val="24"/>
          <w:szCs w:val="24"/>
        </w:rPr>
        <w:t>мм дополнительног</w:t>
      </w:r>
      <w:r w:rsidR="008366EC" w:rsidRPr="00033E12">
        <w:rPr>
          <w:rFonts w:ascii="Times New Roman" w:hAnsi="Times New Roman" w:cs="Times New Roman"/>
          <w:sz w:val="24"/>
          <w:szCs w:val="24"/>
        </w:rPr>
        <w:t>о образования детей различной н</w:t>
      </w:r>
      <w:r w:rsidR="0059405F" w:rsidRPr="00033E12">
        <w:rPr>
          <w:rFonts w:ascii="Times New Roman" w:hAnsi="Times New Roman" w:cs="Times New Roman"/>
          <w:sz w:val="24"/>
          <w:szCs w:val="24"/>
        </w:rPr>
        <w:t xml:space="preserve">аправленности через организацию каникулярных </w:t>
      </w:r>
      <w:r w:rsidRPr="00033E12">
        <w:rPr>
          <w:rFonts w:ascii="Times New Roman" w:hAnsi="Times New Roman" w:cs="Times New Roman"/>
          <w:sz w:val="24"/>
          <w:szCs w:val="24"/>
        </w:rPr>
        <w:t xml:space="preserve"> оздоровительных </w:t>
      </w:r>
      <w:r w:rsidR="0059405F" w:rsidRPr="00033E12">
        <w:rPr>
          <w:rFonts w:ascii="Times New Roman" w:hAnsi="Times New Roman" w:cs="Times New Roman"/>
          <w:sz w:val="24"/>
          <w:szCs w:val="24"/>
        </w:rPr>
        <w:t>смен</w:t>
      </w:r>
      <w:r w:rsidRPr="00033E12">
        <w:rPr>
          <w:rFonts w:ascii="Times New Roman" w:hAnsi="Times New Roman" w:cs="Times New Roman"/>
          <w:sz w:val="24"/>
          <w:szCs w:val="24"/>
        </w:rPr>
        <w:t>;</w:t>
      </w:r>
    </w:p>
    <w:p w:rsidR="0059405F" w:rsidRPr="00033E12" w:rsidRDefault="0059405F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Предоставление платных оздоровительно-образовательных услуг детям и взрослым через проекты отдыха «КЛА</w:t>
      </w:r>
      <w:r w:rsidR="00AF25D2">
        <w:rPr>
          <w:rFonts w:ascii="Times New Roman" w:hAnsi="Times New Roman" w:cs="Times New Roman"/>
          <w:sz w:val="24"/>
          <w:szCs w:val="24"/>
        </w:rPr>
        <w:t>ССные выходные», «Выпускной в Волжском береге</w:t>
      </w:r>
      <w:r w:rsidR="00890CF3" w:rsidRPr="00033E12">
        <w:rPr>
          <w:rFonts w:ascii="Times New Roman" w:hAnsi="Times New Roman" w:cs="Times New Roman"/>
          <w:sz w:val="24"/>
          <w:szCs w:val="24"/>
        </w:rPr>
        <w:t>», туристические слеты, семинары для взрослых;</w:t>
      </w:r>
    </w:p>
    <w:p w:rsidR="003F4B41" w:rsidRPr="00033E12" w:rsidRDefault="0059405F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Методическая работа по повышению профессионального мастерства педагогов, организующих реализацию программ воспитания и оздоровления</w:t>
      </w:r>
      <w:r w:rsidR="00C22E29" w:rsidRPr="00033E12">
        <w:rPr>
          <w:rFonts w:ascii="Times New Roman" w:hAnsi="Times New Roman" w:cs="Times New Roman"/>
          <w:sz w:val="24"/>
          <w:szCs w:val="24"/>
        </w:rPr>
        <w:t>;</w:t>
      </w:r>
      <w:r w:rsidR="008366EC" w:rsidRPr="00033E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33F0" w:rsidRPr="00033E12" w:rsidRDefault="008366EC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55C9" w:rsidRPr="00033E12">
        <w:rPr>
          <w:rFonts w:ascii="Times New Roman" w:hAnsi="Times New Roman" w:cs="Times New Roman"/>
          <w:sz w:val="24"/>
          <w:szCs w:val="24"/>
        </w:rPr>
        <w:t>В рамках реализации Программы развития детского оздоровительно-образовательного центра «Волжский берег»</w:t>
      </w:r>
      <w:r w:rsidRPr="00033E12">
        <w:rPr>
          <w:rFonts w:ascii="Times New Roman" w:hAnsi="Times New Roman" w:cs="Times New Roman"/>
          <w:sz w:val="24"/>
          <w:szCs w:val="24"/>
        </w:rPr>
        <w:t>,</w:t>
      </w:r>
      <w:r w:rsidR="00F255C9" w:rsidRPr="00033E12">
        <w:rPr>
          <w:rFonts w:ascii="Times New Roman" w:hAnsi="Times New Roman" w:cs="Times New Roman"/>
          <w:sz w:val="24"/>
          <w:szCs w:val="24"/>
        </w:rPr>
        <w:t xml:space="preserve"> в целях укрепления материально-технической базы центра, 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255C9" w:rsidRPr="00033E12">
        <w:rPr>
          <w:rFonts w:ascii="Times New Roman" w:hAnsi="Times New Roman" w:cs="Times New Roman"/>
          <w:sz w:val="24"/>
          <w:szCs w:val="24"/>
        </w:rPr>
        <w:t>обеспечения компле</w:t>
      </w:r>
      <w:r w:rsidR="00890CF3" w:rsidRPr="00033E12">
        <w:rPr>
          <w:rFonts w:ascii="Times New Roman" w:hAnsi="Times New Roman" w:cs="Times New Roman"/>
          <w:sz w:val="24"/>
          <w:szCs w:val="24"/>
        </w:rPr>
        <w:t>ксной безопасности центра в 201</w:t>
      </w:r>
      <w:r w:rsidR="00AF25D2">
        <w:rPr>
          <w:rFonts w:ascii="Times New Roman" w:hAnsi="Times New Roman" w:cs="Times New Roman"/>
          <w:sz w:val="24"/>
          <w:szCs w:val="24"/>
        </w:rPr>
        <w:t>9</w:t>
      </w:r>
      <w:r w:rsidR="00D6783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году выполнен ряд мероприятий. 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B65FB4" w:rsidRPr="00033E1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8333F0" w:rsidRPr="00033E12" w:rsidRDefault="008333F0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i/>
          <w:sz w:val="24"/>
          <w:szCs w:val="24"/>
          <w:u w:val="single"/>
        </w:rPr>
        <w:t>Развитие нормативно-правовой базы:</w:t>
      </w:r>
    </w:p>
    <w:p w:rsidR="00AF25D2" w:rsidRDefault="00033E12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Продолжена работа по приведению д</w:t>
      </w:r>
      <w:r w:rsidRPr="00033E12">
        <w:rPr>
          <w:rFonts w:ascii="Times New Roman" w:hAnsi="Times New Roman" w:cs="Times New Roman"/>
          <w:sz w:val="24"/>
          <w:szCs w:val="24"/>
        </w:rPr>
        <w:t xml:space="preserve">окументации центра </w:t>
      </w:r>
      <w:r w:rsidR="008333F0" w:rsidRPr="00033E12">
        <w:rPr>
          <w:rFonts w:ascii="Times New Roman" w:hAnsi="Times New Roman" w:cs="Times New Roman"/>
          <w:sz w:val="24"/>
          <w:szCs w:val="24"/>
        </w:rPr>
        <w:t>в соответствие с требованиями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E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3E12" w:rsidRDefault="00033E12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Внесены изменения в должностные инструкции, трудовые договора, другие документы в связи с изменением действующего законодательства. </w:t>
      </w:r>
    </w:p>
    <w:p w:rsidR="00AF25D2" w:rsidRDefault="00AF25D2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в паспорт безопасности;</w:t>
      </w:r>
    </w:p>
    <w:p w:rsidR="00AF25D2" w:rsidRPr="00033E12" w:rsidRDefault="00AF25D2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33F0" w:rsidRDefault="008333F0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i/>
          <w:sz w:val="24"/>
          <w:szCs w:val="24"/>
          <w:u w:val="single"/>
        </w:rPr>
        <w:t>Укрепление материально-технической базы:</w:t>
      </w:r>
    </w:p>
    <w:p w:rsidR="00033E12" w:rsidRDefault="00033E12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Выполнены следующие работы: </w:t>
      </w:r>
    </w:p>
    <w:p w:rsidR="000205E0" w:rsidRPr="00033E12" w:rsidRDefault="000205E0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Корпуса: </w:t>
      </w:r>
    </w:p>
    <w:p w:rsidR="00890CF3" w:rsidRPr="00033E12" w:rsidRDefault="00890CF3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Завершение</w:t>
      </w:r>
      <w:r w:rsidR="008333F0" w:rsidRPr="00033E12">
        <w:rPr>
          <w:rFonts w:ascii="Times New Roman" w:hAnsi="Times New Roman" w:cs="Times New Roman"/>
          <w:sz w:val="24"/>
          <w:szCs w:val="24"/>
        </w:rPr>
        <w:t xml:space="preserve"> капитального ремонта корпуса №2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  <w:r w:rsidR="008333F0" w:rsidRPr="00033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E0" w:rsidRPr="00033E12" w:rsidRDefault="000205E0" w:rsidP="000205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Благоустроена территория у корпуса №2</w:t>
      </w:r>
      <w:r>
        <w:rPr>
          <w:rFonts w:ascii="Times New Roman" w:hAnsi="Times New Roman" w:cs="Times New Roman"/>
          <w:sz w:val="24"/>
          <w:szCs w:val="24"/>
        </w:rPr>
        <w:t>(брусчатка, скамейки)</w:t>
      </w:r>
      <w:r w:rsidRPr="00033E12">
        <w:rPr>
          <w:rFonts w:ascii="Times New Roman" w:hAnsi="Times New Roman" w:cs="Times New Roman"/>
          <w:sz w:val="24"/>
          <w:szCs w:val="24"/>
        </w:rPr>
        <w:t>;</w:t>
      </w:r>
    </w:p>
    <w:p w:rsidR="000205E0" w:rsidRDefault="000205E0" w:rsidP="00AF25D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Установка АПС</w:t>
      </w:r>
      <w:r>
        <w:rPr>
          <w:rFonts w:ascii="Times New Roman" w:hAnsi="Times New Roman" w:cs="Times New Roman"/>
          <w:sz w:val="24"/>
          <w:szCs w:val="24"/>
        </w:rPr>
        <w:t xml:space="preserve"> на 2 этаже корпуса №2</w:t>
      </w:r>
      <w:r w:rsidRPr="00033E1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F25D2" w:rsidRDefault="00AF25D2" w:rsidP="00AF25D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Выполнен декоративный ремонт основного корпуса</w:t>
      </w:r>
      <w:r w:rsidR="000205E0">
        <w:rPr>
          <w:rFonts w:ascii="Times New Roman" w:hAnsi="Times New Roman" w:cs="Times New Roman"/>
          <w:sz w:val="24"/>
          <w:szCs w:val="24"/>
        </w:rPr>
        <w:t>;</w:t>
      </w:r>
    </w:p>
    <w:p w:rsidR="000205E0" w:rsidRPr="00033E12" w:rsidRDefault="000205E0" w:rsidP="000205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Частично заменен линолеум в спальных комнатах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05E0" w:rsidRDefault="000205E0" w:rsidP="00AF25D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 капитальный ремонт двух туалетных комнат;</w:t>
      </w:r>
    </w:p>
    <w:p w:rsidR="000205E0" w:rsidRPr="00033E12" w:rsidRDefault="000205E0" w:rsidP="00AF25D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Обустроены комнаты для проживания персонала и туалетная комната;</w:t>
      </w:r>
    </w:p>
    <w:p w:rsidR="000205E0" w:rsidRDefault="000205E0" w:rsidP="000205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Обустроен отстойник для туалетной комнаты  помещения для проживания персонала:</w:t>
      </w:r>
    </w:p>
    <w:p w:rsidR="000205E0" w:rsidRDefault="000205E0" w:rsidP="000205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Установлена металлическая противопожарная дверь в корпусе №1</w:t>
      </w:r>
    </w:p>
    <w:p w:rsidR="008333F0" w:rsidRPr="000205E0" w:rsidRDefault="000205E0" w:rsidP="000205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Выполнено ограждение приборов отопления в спортивном зале;</w:t>
      </w:r>
    </w:p>
    <w:p w:rsidR="00AF25D2" w:rsidRPr="00AF25D2" w:rsidRDefault="00AF25D2" w:rsidP="00AF25D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Заменен диск системы видеонаблюдения;</w:t>
      </w:r>
    </w:p>
    <w:p w:rsidR="003D281C" w:rsidRDefault="00AF25D2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Оформлена территория центра новыми банерами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0205E0" w:rsidRPr="00033E12" w:rsidRDefault="000205E0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Выполнены работы по  увеличению посадочных мест на летней эстраде, площадка для летнего кинозала;</w:t>
      </w:r>
    </w:p>
    <w:p w:rsidR="00890CF3" w:rsidRPr="000205E0" w:rsidRDefault="000205E0" w:rsidP="000205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Приобретения:</w:t>
      </w:r>
      <w:r w:rsidR="008333F0" w:rsidRPr="00033E12">
        <w:rPr>
          <w:rFonts w:ascii="Times New Roman" w:hAnsi="Times New Roman" w:cs="Times New Roman"/>
          <w:sz w:val="24"/>
          <w:szCs w:val="24"/>
        </w:rPr>
        <w:t xml:space="preserve"> дополнительный мягкий инвентарь, мебель в спальные комнаты детей</w:t>
      </w:r>
      <w:r w:rsidR="00AF25D2">
        <w:rPr>
          <w:rFonts w:ascii="Times New Roman" w:hAnsi="Times New Roman" w:cs="Times New Roman"/>
          <w:sz w:val="24"/>
          <w:szCs w:val="24"/>
        </w:rPr>
        <w:t>(шкафы, 11 двухярусных кроватей, диваны</w:t>
      </w:r>
      <w:r>
        <w:rPr>
          <w:rFonts w:ascii="Times New Roman" w:hAnsi="Times New Roman" w:cs="Times New Roman"/>
          <w:sz w:val="24"/>
          <w:szCs w:val="24"/>
        </w:rPr>
        <w:t>, стулья 80 шт, полки для обуви в комнаты детей</w:t>
      </w:r>
      <w:r w:rsidR="00AF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музыкальная аппаратура, пароконвектомат на пищеблок; посуда.</w:t>
      </w:r>
    </w:p>
    <w:p w:rsidR="000205E0" w:rsidRPr="00033E12" w:rsidRDefault="000205E0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Установлена стиральная машина в детской постирочной;</w:t>
      </w:r>
    </w:p>
    <w:p w:rsidR="00CA0954" w:rsidRPr="00CA0954" w:rsidRDefault="008333F0" w:rsidP="00CA0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954">
        <w:rPr>
          <w:rFonts w:ascii="Times New Roman" w:hAnsi="Times New Roman" w:cs="Times New Roman"/>
          <w:sz w:val="24"/>
          <w:szCs w:val="24"/>
        </w:rPr>
        <w:t>Не выполнено:</w:t>
      </w:r>
      <w:r w:rsidR="00033E12" w:rsidRPr="00CA0954">
        <w:rPr>
          <w:rFonts w:ascii="Times New Roman" w:hAnsi="Times New Roman" w:cs="Times New Roman"/>
          <w:sz w:val="24"/>
          <w:szCs w:val="24"/>
        </w:rPr>
        <w:t xml:space="preserve"> </w:t>
      </w:r>
      <w:r w:rsidR="00CA0954" w:rsidRPr="00CA0954">
        <w:rPr>
          <w:rFonts w:ascii="Times New Roman" w:hAnsi="Times New Roman" w:cs="Times New Roman"/>
          <w:sz w:val="24"/>
          <w:szCs w:val="24"/>
        </w:rPr>
        <w:t>Оборудование кострового места у корпуса №2</w:t>
      </w:r>
    </w:p>
    <w:p w:rsidR="00CA0954" w:rsidRPr="00033E12" w:rsidRDefault="00CA0954" w:rsidP="00CA09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Создание воркаута для подростков с элементами для сдачи ГТО</w:t>
      </w:r>
    </w:p>
    <w:p w:rsidR="00CA0954" w:rsidRPr="00033E12" w:rsidRDefault="00CA0954" w:rsidP="00CA09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Газификация корпуса №2(оформление документации)</w:t>
      </w:r>
    </w:p>
    <w:p w:rsidR="00CA0954" w:rsidRPr="00033E12" w:rsidRDefault="00CA0954" w:rsidP="00CA09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Приобретение оборудования на пищеблок ( тестомес)   </w:t>
      </w:r>
    </w:p>
    <w:p w:rsidR="00CA0954" w:rsidRDefault="00CA0954" w:rsidP="00CA09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на строительство бани</w:t>
      </w:r>
    </w:p>
    <w:p w:rsidR="00CA0954" w:rsidRDefault="00CA0954" w:rsidP="00CA09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детской автотрассы</w:t>
      </w:r>
    </w:p>
    <w:p w:rsidR="00CA0954" w:rsidRDefault="00CA0954" w:rsidP="00CA09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улучшения качества работы в сети  Интернет.</w:t>
      </w:r>
    </w:p>
    <w:p w:rsidR="00CA0954" w:rsidRPr="00033E12" w:rsidRDefault="00CA0954" w:rsidP="00CA09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оборудования для проведения киноклуба;</w:t>
      </w:r>
    </w:p>
    <w:p w:rsidR="003D281C" w:rsidRPr="00033E12" w:rsidRDefault="00033E12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Основная причина – недостаточно  средств, появились незапланированные расходы на обеспечение  деятельности лагеря. </w:t>
      </w:r>
    </w:p>
    <w:p w:rsidR="008333F0" w:rsidRPr="00033E12" w:rsidRDefault="008333F0" w:rsidP="00CA09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i/>
          <w:sz w:val="24"/>
          <w:szCs w:val="24"/>
          <w:u w:val="single"/>
        </w:rPr>
        <w:t>Оздоровитель</w:t>
      </w:r>
      <w:r w:rsidR="00CA0954">
        <w:rPr>
          <w:rFonts w:ascii="Times New Roman" w:hAnsi="Times New Roman" w:cs="Times New Roman"/>
          <w:b/>
          <w:i/>
          <w:sz w:val="24"/>
          <w:szCs w:val="24"/>
          <w:u w:val="single"/>
        </w:rPr>
        <w:t>но-образовательная деятельность</w:t>
      </w:r>
    </w:p>
    <w:p w:rsidR="00CA0954" w:rsidRPr="00033E12" w:rsidRDefault="00CA0954" w:rsidP="00CA095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В 201</w:t>
      </w:r>
      <w:r w:rsidR="0056088D">
        <w:rPr>
          <w:rFonts w:ascii="Times New Roman" w:hAnsi="Times New Roman" w:cs="Times New Roman"/>
          <w:sz w:val="24"/>
          <w:szCs w:val="24"/>
        </w:rPr>
        <w:t>9</w:t>
      </w:r>
      <w:r w:rsidRPr="00033E12">
        <w:rPr>
          <w:rFonts w:ascii="Times New Roman" w:hAnsi="Times New Roman" w:cs="Times New Roman"/>
          <w:sz w:val="24"/>
          <w:szCs w:val="24"/>
        </w:rPr>
        <w:t xml:space="preserve"> году в центре проведены 7 тематических каникулярных смен следующей наполняемостью: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21"/>
        <w:gridCol w:w="2487"/>
        <w:gridCol w:w="1660"/>
        <w:gridCol w:w="969"/>
        <w:gridCol w:w="992"/>
        <w:gridCol w:w="992"/>
        <w:gridCol w:w="992"/>
        <w:gridCol w:w="739"/>
        <w:gridCol w:w="679"/>
      </w:tblGrid>
      <w:tr w:rsidR="00CA0954" w:rsidRPr="00033E12" w:rsidTr="000436E9">
        <w:tc>
          <w:tcPr>
            <w:tcW w:w="521" w:type="dxa"/>
            <w:vMerge w:val="restart"/>
          </w:tcPr>
          <w:p w:rsidR="00CA0954" w:rsidRPr="00033E12" w:rsidRDefault="00CA0954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87" w:type="dxa"/>
            <w:vMerge w:val="restart"/>
          </w:tcPr>
          <w:p w:rsidR="00CA0954" w:rsidRPr="00033E12" w:rsidRDefault="00CA0954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Название смены</w:t>
            </w:r>
          </w:p>
        </w:tc>
        <w:tc>
          <w:tcPr>
            <w:tcW w:w="1660" w:type="dxa"/>
            <w:vMerge w:val="restart"/>
          </w:tcPr>
          <w:p w:rsidR="00CA0954" w:rsidRPr="00033E12" w:rsidRDefault="00CA0954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5363" w:type="dxa"/>
            <w:gridSpan w:val="6"/>
          </w:tcPr>
          <w:p w:rsidR="00CA0954" w:rsidRPr="00033E12" w:rsidRDefault="00CA0954" w:rsidP="005608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Количество фактически оздоровленных детей по годам</w:t>
            </w:r>
          </w:p>
        </w:tc>
      </w:tr>
      <w:tr w:rsidR="0056088D" w:rsidRPr="00033E12" w:rsidTr="0056088D">
        <w:tc>
          <w:tcPr>
            <w:tcW w:w="521" w:type="dxa"/>
            <w:vMerge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  <w:vMerge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2014 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2017 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3E12">
              <w:rPr>
                <w:rFonts w:ascii="Times New Roman" w:hAnsi="Times New Roman" w:cs="Times New Roman"/>
                <w:b/>
              </w:rPr>
              <w:t xml:space="preserve">2018 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</w:t>
            </w:r>
          </w:p>
        </w:tc>
      </w:tr>
      <w:tr w:rsidR="0056088D" w:rsidRPr="00033E12" w:rsidTr="0056088D">
        <w:tc>
          <w:tcPr>
            <w:tcW w:w="521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Зимняя каникулярная смена</w:t>
            </w:r>
          </w:p>
        </w:tc>
        <w:tc>
          <w:tcPr>
            <w:tcW w:w="1660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18 чел.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60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90 чел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78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89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56088D" w:rsidRPr="00033E12" w:rsidTr="0056088D">
        <w:tc>
          <w:tcPr>
            <w:tcW w:w="521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Весенняя каникулярная смена</w:t>
            </w:r>
          </w:p>
        </w:tc>
        <w:tc>
          <w:tcPr>
            <w:tcW w:w="1660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47 чел.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84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89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72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088D" w:rsidRPr="00033E12" w:rsidTr="0056088D">
        <w:tc>
          <w:tcPr>
            <w:tcW w:w="521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7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 1 летняя смена</w:t>
            </w:r>
          </w:p>
        </w:tc>
        <w:tc>
          <w:tcPr>
            <w:tcW w:w="1660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77 чел.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95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95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56088D" w:rsidRPr="00033E12" w:rsidTr="0056088D">
        <w:tc>
          <w:tcPr>
            <w:tcW w:w="521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7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2 летняя смена</w:t>
            </w:r>
          </w:p>
        </w:tc>
        <w:tc>
          <w:tcPr>
            <w:tcW w:w="1660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79 чел.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96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97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110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56088D" w:rsidRPr="00033E12" w:rsidTr="0056088D">
        <w:tc>
          <w:tcPr>
            <w:tcW w:w="521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3 летняя смена</w:t>
            </w:r>
          </w:p>
        </w:tc>
        <w:tc>
          <w:tcPr>
            <w:tcW w:w="1660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77 чел.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92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108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116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56088D" w:rsidRPr="00033E12" w:rsidTr="0056088D">
        <w:tc>
          <w:tcPr>
            <w:tcW w:w="521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4 летняя смена</w:t>
            </w:r>
          </w:p>
        </w:tc>
        <w:tc>
          <w:tcPr>
            <w:tcW w:w="1660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78 чел.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99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111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56088D" w:rsidRPr="00033E12" w:rsidTr="0056088D">
        <w:tc>
          <w:tcPr>
            <w:tcW w:w="521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7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Осенняя каникулярная смена</w:t>
            </w:r>
          </w:p>
        </w:tc>
        <w:tc>
          <w:tcPr>
            <w:tcW w:w="1660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69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80 чел.</w:t>
            </w:r>
          </w:p>
        </w:tc>
        <w:tc>
          <w:tcPr>
            <w:tcW w:w="992" w:type="dxa"/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92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110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 xml:space="preserve">    110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6088D" w:rsidRPr="00033E12" w:rsidRDefault="0056088D" w:rsidP="0056088D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56088D" w:rsidRPr="00033E12" w:rsidTr="0056088D">
        <w:tc>
          <w:tcPr>
            <w:tcW w:w="521" w:type="dxa"/>
            <w:tcBorders>
              <w:bottom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536 чел.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602 чел.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635 чел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676 чел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D" w:rsidRPr="00033E12" w:rsidRDefault="0056088D" w:rsidP="0056088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703 чел 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56088D" w:rsidRPr="00033E12" w:rsidRDefault="0056088D" w:rsidP="005608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 чел</w:t>
            </w:r>
          </w:p>
        </w:tc>
      </w:tr>
    </w:tbl>
    <w:p w:rsidR="00CA0954" w:rsidRPr="00033E12" w:rsidRDefault="00CA0954" w:rsidP="00CA0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954" w:rsidRDefault="00CA0954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каникулы- Время чудес</w:t>
      </w:r>
    </w:p>
    <w:p w:rsidR="00CA0954" w:rsidRDefault="00CA0954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 каникулы – «Кулинарные каникулы»</w:t>
      </w:r>
    </w:p>
    <w:p w:rsidR="00CA0954" w:rsidRDefault="00CA0954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каникулы – «Университет талантов»</w:t>
      </w:r>
    </w:p>
    <w:p w:rsidR="00CA0954" w:rsidRDefault="00CA0954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каникулы «Шаг в будущее»</w:t>
      </w:r>
    </w:p>
    <w:p w:rsidR="00F6512D" w:rsidRPr="00033E12" w:rsidRDefault="00F6512D" w:rsidP="00033E12">
      <w:pPr>
        <w:pStyle w:val="c46"/>
        <w:tabs>
          <w:tab w:val="left" w:pos="0"/>
        </w:tabs>
        <w:spacing w:before="0" w:beforeAutospacing="0" w:after="0" w:afterAutospacing="0" w:line="276" w:lineRule="auto"/>
        <w:jc w:val="both"/>
      </w:pPr>
      <w:r w:rsidRPr="00033E12">
        <w:t>В летний период 201</w:t>
      </w:r>
      <w:r w:rsidR="00CA0954">
        <w:t>9</w:t>
      </w:r>
      <w:r w:rsidRPr="00033E12">
        <w:t xml:space="preserve"> года в ДООЦ «Волжский берег» реализовывалась социально-коммуникативная  программа «</w:t>
      </w:r>
      <w:r w:rsidR="00CA0954">
        <w:t>Университет талантов</w:t>
      </w:r>
      <w:r w:rsidRPr="00033E12">
        <w:t>»</w:t>
      </w:r>
      <w:r w:rsidR="00CA0954">
        <w:t>, посвященная году театра в Российской Федерации</w:t>
      </w:r>
      <w:r w:rsidRPr="00033E12">
        <w:t>.  Участниками программы стали дети из Воротынского, Пильнинского, Сергачского, Спасского, Большемурашкинского, Гагинского, Большеболдинского, Дальнеконстантиновского районов, г Нижний Новгород, Дзержинск, г К</w:t>
      </w:r>
      <w:r w:rsidR="00CA0954">
        <w:t>стово.  Программой «Университет талантов</w:t>
      </w:r>
      <w:r w:rsidRPr="00033E12">
        <w:t>» были обозначены следующие цели задачи:</w:t>
      </w:r>
    </w:p>
    <w:p w:rsidR="00F6512D" w:rsidRPr="00033E12" w:rsidRDefault="000436E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идея программы - организация</w:t>
      </w:r>
      <w:r w:rsidR="00F6512D" w:rsidRPr="00033E12">
        <w:rPr>
          <w:rFonts w:ascii="Times New Roman" w:hAnsi="Times New Roman" w:cs="Times New Roman"/>
          <w:sz w:val="24"/>
          <w:szCs w:val="24"/>
        </w:rPr>
        <w:t xml:space="preserve"> воспитательно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6512D" w:rsidRPr="00033E12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512D" w:rsidRPr="00033E12">
        <w:rPr>
          <w:rFonts w:ascii="Times New Roman" w:hAnsi="Times New Roman" w:cs="Times New Roman"/>
          <w:sz w:val="24"/>
          <w:szCs w:val="24"/>
        </w:rPr>
        <w:t>, обеспечивающе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6512D" w:rsidRPr="00033E12">
        <w:rPr>
          <w:rFonts w:ascii="Times New Roman" w:hAnsi="Times New Roman" w:cs="Times New Roman"/>
          <w:sz w:val="24"/>
          <w:szCs w:val="24"/>
        </w:rPr>
        <w:t xml:space="preserve"> необходимые условия для оздоровления,  полноценного отдых</w:t>
      </w:r>
      <w:r w:rsidR="00CA0954">
        <w:rPr>
          <w:rFonts w:ascii="Times New Roman" w:hAnsi="Times New Roman" w:cs="Times New Roman"/>
          <w:sz w:val="24"/>
          <w:szCs w:val="24"/>
        </w:rPr>
        <w:t>а детей, личностного роста,</w:t>
      </w:r>
      <w:r w:rsidR="00F6512D" w:rsidRPr="00033E12">
        <w:rPr>
          <w:rFonts w:ascii="Times New Roman" w:hAnsi="Times New Roman" w:cs="Times New Roman"/>
          <w:sz w:val="24"/>
          <w:szCs w:val="24"/>
        </w:rPr>
        <w:t xml:space="preserve">  </w:t>
      </w:r>
      <w:r w:rsidR="00CA0954">
        <w:rPr>
          <w:rFonts w:ascii="Times New Roman" w:hAnsi="Times New Roman" w:cs="Times New Roman"/>
          <w:sz w:val="24"/>
          <w:szCs w:val="24"/>
        </w:rPr>
        <w:t>творческого развития детей и подростков</w:t>
      </w:r>
      <w:r w:rsidR="00F6512D" w:rsidRPr="00033E12">
        <w:rPr>
          <w:rFonts w:ascii="Times New Roman" w:hAnsi="Times New Roman" w:cs="Times New Roman"/>
          <w:sz w:val="24"/>
          <w:szCs w:val="24"/>
        </w:rPr>
        <w:t>.</w:t>
      </w:r>
    </w:p>
    <w:p w:rsidR="00CA0954" w:rsidRDefault="00F6512D" w:rsidP="00CA0954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12">
        <w:rPr>
          <w:rFonts w:ascii="Georgia" w:hAnsi="Georgia"/>
          <w:b/>
          <w:color w:val="FF0000"/>
          <w:sz w:val="24"/>
          <w:szCs w:val="24"/>
        </w:rPr>
        <w:tab/>
      </w:r>
      <w:r w:rsidRPr="00CA0954">
        <w:rPr>
          <w:rFonts w:ascii="Times New Roman" w:hAnsi="Times New Roman" w:cs="Times New Roman"/>
          <w:bCs/>
          <w:sz w:val="24"/>
          <w:szCs w:val="24"/>
        </w:rPr>
        <w:t>Каждый участник смены нашел себе занятие по душе.  Как наиболее интересные ребята от</w:t>
      </w:r>
      <w:r w:rsidR="00CA0954">
        <w:rPr>
          <w:rFonts w:ascii="Times New Roman" w:hAnsi="Times New Roman" w:cs="Times New Roman"/>
          <w:bCs/>
          <w:sz w:val="24"/>
          <w:szCs w:val="24"/>
        </w:rPr>
        <w:t>мечают следующие мероприятия:  фестиваль «Краски народов мира»</w:t>
      </w:r>
      <w:r w:rsidRPr="00CA0954">
        <w:rPr>
          <w:rFonts w:ascii="Times New Roman" w:hAnsi="Times New Roman" w:cs="Times New Roman"/>
          <w:bCs/>
          <w:sz w:val="24"/>
          <w:szCs w:val="24"/>
        </w:rPr>
        <w:t>, фестиваль талантов, походы и экскурсии.  В рамках программы дети и подростки по</w:t>
      </w:r>
      <w:r w:rsidR="00CA0954">
        <w:rPr>
          <w:rFonts w:ascii="Times New Roman" w:hAnsi="Times New Roman" w:cs="Times New Roman"/>
          <w:bCs/>
          <w:sz w:val="24"/>
          <w:szCs w:val="24"/>
        </w:rPr>
        <w:t xml:space="preserve">бывали с экскурсией  </w:t>
      </w:r>
      <w:r w:rsidRPr="00CA0954">
        <w:rPr>
          <w:rFonts w:ascii="Times New Roman" w:hAnsi="Times New Roman" w:cs="Times New Roman"/>
          <w:bCs/>
          <w:sz w:val="24"/>
          <w:szCs w:val="24"/>
        </w:rPr>
        <w:t>в  г. Лысково(экскурсия на страусиную ферму) , в г. Чебоксары (экскурсия в музей истории трактора</w:t>
      </w:r>
      <w:r w:rsidR="00CA0954">
        <w:rPr>
          <w:rFonts w:ascii="Times New Roman" w:hAnsi="Times New Roman" w:cs="Times New Roman"/>
          <w:bCs/>
          <w:sz w:val="24"/>
          <w:szCs w:val="24"/>
        </w:rPr>
        <w:t>, музей леса, музее мусора</w:t>
      </w:r>
      <w:r w:rsidRPr="00CA095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F6512D" w:rsidRPr="00CA0954" w:rsidRDefault="00F6512D" w:rsidP="00CA0954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954">
        <w:rPr>
          <w:rFonts w:ascii="Times New Roman" w:hAnsi="Times New Roman" w:cs="Times New Roman"/>
          <w:bCs/>
          <w:sz w:val="24"/>
          <w:szCs w:val="24"/>
        </w:rPr>
        <w:t xml:space="preserve">Отзывы детей и родителей за летний период положительные. </w:t>
      </w:r>
    </w:p>
    <w:p w:rsidR="0042011F" w:rsidRPr="00033E12" w:rsidRDefault="00056901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901">
        <w:rPr>
          <w:rFonts w:ascii="Times New Roman" w:hAnsi="Times New Roman" w:cs="Times New Roman"/>
          <w:sz w:val="24"/>
          <w:szCs w:val="24"/>
        </w:rPr>
        <w:t xml:space="preserve">Педагогическим работниками центра проводились диагностические исследования уровня удовлетворенности детей  и родителей деятельностью лагеря.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11F" w:rsidRPr="00033E12">
        <w:rPr>
          <w:rFonts w:ascii="Times New Roman" w:hAnsi="Times New Roman" w:cs="Times New Roman"/>
          <w:sz w:val="24"/>
          <w:szCs w:val="24"/>
        </w:rPr>
        <w:t>По результатам социометрии в лагере нет детей-аутсайдеров (отвергнутых).</w:t>
      </w:r>
    </w:p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>По результатам итогового  анкетирования детей и родителей</w:t>
      </w:r>
      <w:r w:rsidR="0056088D" w:rsidRPr="000436E9">
        <w:rPr>
          <w:rFonts w:ascii="Times New Roman" w:hAnsi="Times New Roman" w:cs="Times New Roman"/>
          <w:sz w:val="24"/>
          <w:szCs w:val="24"/>
        </w:rPr>
        <w:t>, в</w:t>
      </w:r>
      <w:r w:rsidR="00056901" w:rsidRPr="000436E9">
        <w:rPr>
          <w:rFonts w:ascii="Times New Roman" w:hAnsi="Times New Roman" w:cs="Times New Roman"/>
          <w:sz w:val="24"/>
          <w:szCs w:val="24"/>
        </w:rPr>
        <w:t xml:space="preserve"> котором приняли участие 360 родителей и 432 ребенка</w:t>
      </w:r>
      <w:r w:rsidR="00056901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 99 % воспитанников и их </w:t>
      </w:r>
      <w:r w:rsidR="00056901">
        <w:rPr>
          <w:rFonts w:ascii="Times New Roman" w:hAnsi="Times New Roman" w:cs="Times New Roman"/>
          <w:sz w:val="24"/>
          <w:szCs w:val="24"/>
        </w:rPr>
        <w:t xml:space="preserve">98%  </w:t>
      </w:r>
      <w:r w:rsidRPr="00033E12">
        <w:rPr>
          <w:rFonts w:ascii="Times New Roman" w:hAnsi="Times New Roman" w:cs="Times New Roman"/>
          <w:sz w:val="24"/>
          <w:szCs w:val="24"/>
        </w:rPr>
        <w:t xml:space="preserve">родителей показывают высокую степень удовлетворенности пребыванием в  детском центре. </w:t>
      </w:r>
      <w:r w:rsidR="00056901">
        <w:rPr>
          <w:rFonts w:ascii="Times New Roman" w:hAnsi="Times New Roman" w:cs="Times New Roman"/>
          <w:sz w:val="24"/>
          <w:szCs w:val="24"/>
        </w:rPr>
        <w:t>1</w:t>
      </w:r>
      <w:r w:rsidRPr="00033E12">
        <w:rPr>
          <w:rFonts w:ascii="Times New Roman" w:hAnsi="Times New Roman" w:cs="Times New Roman"/>
          <w:sz w:val="24"/>
          <w:szCs w:val="24"/>
        </w:rPr>
        <w:t>,0% детей испытывали трудности в период адаптации к новому детскому коллективу. Благодаря  индивидуальной работе педагогических работников с такими детьми воспитанники смогли успешно адаптироваться в коллективе, определить наиболее значимые  виды деятельности.</w:t>
      </w:r>
      <w:r w:rsidR="00056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По данным итоговой анкеты 100% детей хотели бы приехать в лагерь еще, 93%  нашли новых друзей, получили новые знания и умения 100% детей.</w:t>
      </w:r>
    </w:p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033E12">
        <w:rPr>
          <w:rFonts w:ascii="Times New Roman" w:hAnsi="Times New Roman" w:cs="Times New Roman"/>
          <w:sz w:val="24"/>
          <w:szCs w:val="24"/>
        </w:rPr>
        <w:t>Анализ численности детей показывает значительный рост числа участников оздоровительных смен, что говорит о высоком качестве работы Центра. Всего за 201</w:t>
      </w:r>
      <w:r w:rsidR="0056088D">
        <w:rPr>
          <w:rFonts w:ascii="Times New Roman" w:hAnsi="Times New Roman" w:cs="Times New Roman"/>
          <w:sz w:val="24"/>
          <w:szCs w:val="24"/>
        </w:rPr>
        <w:t>9</w:t>
      </w:r>
      <w:r w:rsidRPr="00033E12">
        <w:rPr>
          <w:rFonts w:ascii="Times New Roman" w:hAnsi="Times New Roman" w:cs="Times New Roman"/>
          <w:sz w:val="24"/>
          <w:szCs w:val="24"/>
        </w:rPr>
        <w:t xml:space="preserve"> год в лагере в рамках оздоровительных каникулярных смен отдохнули </w:t>
      </w:r>
      <w:r w:rsidR="0056088D">
        <w:rPr>
          <w:rFonts w:ascii="Times New Roman" w:hAnsi="Times New Roman" w:cs="Times New Roman"/>
          <w:sz w:val="24"/>
          <w:szCs w:val="24"/>
        </w:rPr>
        <w:t>818</w:t>
      </w:r>
      <w:r w:rsidRPr="00033E12">
        <w:rPr>
          <w:rFonts w:ascii="Times New Roman" w:hAnsi="Times New Roman" w:cs="Times New Roman"/>
          <w:sz w:val="24"/>
          <w:szCs w:val="24"/>
        </w:rPr>
        <w:t xml:space="preserve"> детей. Что на </w:t>
      </w:r>
      <w:r w:rsidR="0056088D">
        <w:rPr>
          <w:rFonts w:ascii="Times New Roman" w:hAnsi="Times New Roman" w:cs="Times New Roman"/>
          <w:sz w:val="24"/>
          <w:szCs w:val="24"/>
        </w:rPr>
        <w:t>115 чел  больше, чем за прошлый 2018</w:t>
      </w:r>
      <w:r w:rsidRPr="00033E1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011F" w:rsidRPr="00033E12" w:rsidRDefault="0042011F" w:rsidP="00033E12">
      <w:pPr>
        <w:jc w:val="both"/>
        <w:rPr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         В центре разработаны проекты отдыха детей и взрослых в  выходные дни. Особой популярностью пользуется проект «Классные выходные».  В 201</w:t>
      </w:r>
      <w:r w:rsidR="0056088D">
        <w:rPr>
          <w:rFonts w:ascii="Times New Roman" w:hAnsi="Times New Roman" w:cs="Times New Roman"/>
          <w:sz w:val="24"/>
          <w:szCs w:val="24"/>
        </w:rPr>
        <w:t>9</w:t>
      </w:r>
      <w:r w:rsidRPr="00033E12">
        <w:rPr>
          <w:rFonts w:ascii="Times New Roman" w:hAnsi="Times New Roman" w:cs="Times New Roman"/>
          <w:sz w:val="24"/>
          <w:szCs w:val="24"/>
        </w:rPr>
        <w:t xml:space="preserve"> году в проекте приняли участие 282 человека( в 2017 г- 181 ребенок).</w:t>
      </w:r>
      <w:r w:rsidRPr="00033E12">
        <w:rPr>
          <w:sz w:val="24"/>
          <w:szCs w:val="24"/>
        </w:rPr>
        <w:t xml:space="preserve">   </w:t>
      </w:r>
    </w:p>
    <w:p w:rsidR="000436E9" w:rsidRPr="00033E12" w:rsidRDefault="000436E9" w:rsidP="00043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3E12">
        <w:rPr>
          <w:rFonts w:ascii="Times New Roman" w:hAnsi="Times New Roman"/>
          <w:b/>
          <w:sz w:val="24"/>
          <w:szCs w:val="24"/>
        </w:rPr>
        <w:t>Сравнительный анализ за 6 лет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943"/>
        <w:gridCol w:w="1003"/>
        <w:gridCol w:w="1003"/>
        <w:gridCol w:w="883"/>
        <w:gridCol w:w="778"/>
        <w:gridCol w:w="912"/>
        <w:gridCol w:w="887"/>
        <w:gridCol w:w="934"/>
      </w:tblGrid>
      <w:tr w:rsidR="000436E9" w:rsidRPr="00033E12" w:rsidTr="00817AF7">
        <w:tc>
          <w:tcPr>
            <w:tcW w:w="240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Показатель/год</w:t>
            </w:r>
          </w:p>
        </w:tc>
        <w:tc>
          <w:tcPr>
            <w:tcW w:w="94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8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8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12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2017 г</w:t>
            </w:r>
          </w:p>
        </w:tc>
        <w:tc>
          <w:tcPr>
            <w:tcW w:w="887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2018 г</w:t>
            </w:r>
          </w:p>
        </w:tc>
        <w:tc>
          <w:tcPr>
            <w:tcW w:w="93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BE0">
              <w:rPr>
                <w:rFonts w:ascii="Times New Roman" w:hAnsi="Times New Roman"/>
                <w:b/>
                <w:sz w:val="24"/>
                <w:szCs w:val="24"/>
              </w:rPr>
              <w:t>2019 г</w:t>
            </w:r>
          </w:p>
        </w:tc>
      </w:tr>
      <w:tr w:rsidR="000436E9" w:rsidRPr="00033E12" w:rsidTr="00817AF7">
        <w:tc>
          <w:tcPr>
            <w:tcW w:w="240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 xml:space="preserve">Всего детей – участников оздоровительных смен </w:t>
            </w:r>
          </w:p>
        </w:tc>
        <w:tc>
          <w:tcPr>
            <w:tcW w:w="94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88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778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912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87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93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</w:tr>
      <w:tr w:rsidR="000436E9" w:rsidRPr="00033E12" w:rsidTr="00817AF7">
        <w:tc>
          <w:tcPr>
            <w:tcW w:w="240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Охват платными  услугами (дети)</w:t>
            </w:r>
          </w:p>
        </w:tc>
        <w:tc>
          <w:tcPr>
            <w:tcW w:w="94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778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12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87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93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</w:tr>
      <w:tr w:rsidR="000436E9" w:rsidRPr="00033E12" w:rsidTr="00817AF7">
        <w:trPr>
          <w:trHeight w:val="592"/>
        </w:trPr>
        <w:tc>
          <w:tcPr>
            <w:tcW w:w="240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Платные услуги (взрослые)</w:t>
            </w:r>
          </w:p>
        </w:tc>
        <w:tc>
          <w:tcPr>
            <w:tcW w:w="94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4" w:type="dxa"/>
            <w:shd w:val="clear" w:color="auto" w:fill="auto"/>
          </w:tcPr>
          <w:p w:rsidR="000436E9" w:rsidRPr="00A45BE0" w:rsidRDefault="000436E9" w:rsidP="00817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</w:tbl>
    <w:p w:rsidR="000436E9" w:rsidRDefault="000436E9" w:rsidP="000436E9">
      <w:pPr>
        <w:rPr>
          <w:rFonts w:ascii="Times New Roman" w:hAnsi="Times New Roman" w:cs="Times New Roman"/>
          <w:sz w:val="20"/>
          <w:szCs w:val="20"/>
        </w:rPr>
      </w:pPr>
    </w:p>
    <w:p w:rsidR="000436E9" w:rsidRPr="00033E12" w:rsidRDefault="000436E9" w:rsidP="00043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Участие в фестивалях и конкурсах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5031"/>
        <w:gridCol w:w="3309"/>
      </w:tblGrid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  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семинар-практикум «Вожатская весна»(142 чел) 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-ноябрь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апреля-2 мая 2019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детско-юношеских СМИ «Волжские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встречи-30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»   г Чебоксары 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помощь в организации фестиваля </w:t>
            </w:r>
          </w:p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(руководство оргкомитетом)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Конкурс программ организации отдыха и оздоровления детей и подростков, оказавшихся в трудной жизненной ситуации(управление социальной защиты населения)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Гранты в размере 200 тыс руб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6B65CF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F">
              <w:rPr>
                <w:rFonts w:ascii="Times New Roman" w:hAnsi="Times New Roman" w:cs="Times New Roman"/>
                <w:sz w:val="24"/>
                <w:szCs w:val="24"/>
              </w:rPr>
              <w:t xml:space="preserve">Май  2019  </w:t>
            </w:r>
          </w:p>
        </w:tc>
        <w:tc>
          <w:tcPr>
            <w:tcW w:w="5031" w:type="dxa"/>
            <w:shd w:val="clear" w:color="auto" w:fill="auto"/>
          </w:tcPr>
          <w:p w:rsidR="000436E9" w:rsidRPr="006B65CF" w:rsidRDefault="000436E9" w:rsidP="00817A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CF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конкурс художественного творчества «Край родной» для  замещающих семей </w:t>
            </w:r>
          </w:p>
          <w:p w:rsidR="000436E9" w:rsidRPr="006B65CF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 руководителей РДШ Нижегородской области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Принимающая сторона 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</w:t>
            </w:r>
          </w:p>
        </w:tc>
        <w:tc>
          <w:tcPr>
            <w:tcW w:w="5031" w:type="dxa"/>
            <w:shd w:val="clear" w:color="auto" w:fill="auto"/>
          </w:tcPr>
          <w:p w:rsidR="000436E9" w:rsidRPr="0047485E" w:rsidRDefault="000436E9" w:rsidP="00817A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474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форум студенческих педотрядов </w:t>
            </w:r>
          </w:p>
        </w:tc>
        <w:tc>
          <w:tcPr>
            <w:tcW w:w="3309" w:type="dxa"/>
            <w:shd w:val="clear" w:color="auto" w:fill="auto"/>
          </w:tcPr>
          <w:p w:rsidR="000436E9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Межрегиональный семинар "Инновационные модели и методики 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отдыха и оздоровления детей</w:t>
            </w:r>
            <w:r w:rsidRPr="00033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3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региональные практики"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(ДОЛ Сокол , Нижегородская область)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участника, благодарственное письмо  спикеру семинара.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организаторов детского отдыха 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Принимающая сторона </w:t>
            </w: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лучших практик по добровольчеству в организациях отдыха детей и их оздоровления 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 </w:t>
            </w:r>
          </w:p>
        </w:tc>
      </w:tr>
      <w:tr w:rsidR="000436E9" w:rsidRPr="00033E12" w:rsidTr="00817AF7">
        <w:tc>
          <w:tcPr>
            <w:tcW w:w="1691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</w:t>
            </w:r>
          </w:p>
        </w:tc>
        <w:tc>
          <w:tcPr>
            <w:tcW w:w="5031" w:type="dxa"/>
            <w:shd w:val="clear" w:color="auto" w:fill="auto"/>
          </w:tcPr>
          <w:p w:rsidR="000436E9" w:rsidRPr="00033E12" w:rsidRDefault="000436E9" w:rsidP="00817A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интенсив по обмену вожатскими практиками «Лига вожатых» г Москва </w:t>
            </w:r>
          </w:p>
        </w:tc>
        <w:tc>
          <w:tcPr>
            <w:tcW w:w="3309" w:type="dxa"/>
            <w:shd w:val="clear" w:color="auto" w:fill="auto"/>
          </w:tcPr>
          <w:p w:rsidR="000436E9" w:rsidRPr="00033E12" w:rsidRDefault="000436E9" w:rsidP="0081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 </w:t>
            </w:r>
          </w:p>
        </w:tc>
      </w:tr>
    </w:tbl>
    <w:p w:rsidR="000436E9" w:rsidRPr="000436E9" w:rsidRDefault="000436E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88D" w:rsidRPr="000436E9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>За 201</w:t>
      </w:r>
      <w:r w:rsidR="0056088D" w:rsidRPr="000436E9">
        <w:rPr>
          <w:rFonts w:ascii="Times New Roman" w:hAnsi="Times New Roman" w:cs="Times New Roman"/>
          <w:sz w:val="24"/>
          <w:szCs w:val="24"/>
        </w:rPr>
        <w:t>9</w:t>
      </w:r>
      <w:r w:rsidRPr="000436E9">
        <w:rPr>
          <w:rFonts w:ascii="Times New Roman" w:hAnsi="Times New Roman" w:cs="Times New Roman"/>
          <w:sz w:val="24"/>
          <w:szCs w:val="24"/>
        </w:rPr>
        <w:t xml:space="preserve"> год реализовано более 10 проектов краткосрочного отдыха и обучения детей и взрослых. </w:t>
      </w:r>
      <w:r w:rsidR="0056088D" w:rsidRPr="000436E9">
        <w:rPr>
          <w:rFonts w:ascii="Times New Roman" w:hAnsi="Times New Roman" w:cs="Times New Roman"/>
          <w:sz w:val="24"/>
          <w:szCs w:val="24"/>
        </w:rPr>
        <w:t>В феврале  2019</w:t>
      </w:r>
      <w:r w:rsidR="00571DD5" w:rsidRPr="000436E9">
        <w:rPr>
          <w:rFonts w:ascii="Times New Roman" w:hAnsi="Times New Roman" w:cs="Times New Roman"/>
          <w:sz w:val="24"/>
          <w:szCs w:val="24"/>
        </w:rPr>
        <w:t xml:space="preserve"> года состоялся районный  этап  соревнований «Нижегородская школа безопасности-Зарница»  среди обучающихся ОО </w:t>
      </w:r>
      <w:r w:rsidR="00056901" w:rsidRPr="000436E9">
        <w:rPr>
          <w:rFonts w:ascii="Times New Roman" w:hAnsi="Times New Roman" w:cs="Times New Roman"/>
          <w:sz w:val="24"/>
          <w:szCs w:val="24"/>
        </w:rPr>
        <w:t>района,</w:t>
      </w:r>
      <w:r w:rsidR="00571DD5" w:rsidRPr="000436E9">
        <w:rPr>
          <w:rFonts w:ascii="Times New Roman" w:hAnsi="Times New Roman" w:cs="Times New Roman"/>
          <w:sz w:val="24"/>
          <w:szCs w:val="24"/>
        </w:rPr>
        <w:t xml:space="preserve"> в котором приняли участие  </w:t>
      </w:r>
      <w:r w:rsidR="000436E9" w:rsidRPr="000436E9">
        <w:rPr>
          <w:rFonts w:ascii="Times New Roman" w:hAnsi="Times New Roman" w:cs="Times New Roman"/>
          <w:sz w:val="24"/>
          <w:szCs w:val="24"/>
        </w:rPr>
        <w:t>75</w:t>
      </w:r>
      <w:r w:rsidR="00571DD5" w:rsidRPr="000436E9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056901" w:rsidRPr="00043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E0" w:rsidRPr="000436E9" w:rsidRDefault="00D60FE0" w:rsidP="00D60F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 xml:space="preserve">С 21 по 23 сентября 2019 года </w:t>
      </w:r>
      <w:r w:rsidR="000436E9" w:rsidRPr="000436E9">
        <w:rPr>
          <w:rFonts w:ascii="Times New Roman" w:hAnsi="Times New Roman" w:cs="Times New Roman"/>
          <w:sz w:val="24"/>
          <w:szCs w:val="24"/>
        </w:rPr>
        <w:t xml:space="preserve">на базе центра </w:t>
      </w:r>
      <w:r w:rsidRPr="000436E9">
        <w:rPr>
          <w:rFonts w:ascii="Times New Roman" w:hAnsi="Times New Roman" w:cs="Times New Roman"/>
          <w:sz w:val="24"/>
          <w:szCs w:val="24"/>
        </w:rPr>
        <w:t>проведено</w:t>
      </w:r>
      <w:r w:rsidRPr="0004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6E9">
        <w:rPr>
          <w:rFonts w:ascii="Times New Roman" w:hAnsi="Times New Roman" w:cs="Times New Roman"/>
          <w:sz w:val="24"/>
          <w:szCs w:val="24"/>
        </w:rPr>
        <w:t xml:space="preserve"> областное выездное  расширенное заседания  представителей Союза пионерских организаций Нижегородской области.</w:t>
      </w:r>
      <w:r w:rsidRPr="00043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6E9" w:rsidRPr="000436E9" w:rsidRDefault="00D60FE0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 xml:space="preserve">6-7 сентября  2018 года на базе лагеря проведен  районный туристический слет, в котором приняли участие </w:t>
      </w:r>
      <w:r w:rsidR="000436E9" w:rsidRPr="000436E9">
        <w:rPr>
          <w:rFonts w:ascii="Times New Roman" w:hAnsi="Times New Roman" w:cs="Times New Roman"/>
          <w:sz w:val="24"/>
          <w:szCs w:val="24"/>
        </w:rPr>
        <w:t>7</w:t>
      </w:r>
      <w:r w:rsidRPr="000436E9">
        <w:rPr>
          <w:rFonts w:ascii="Times New Roman" w:hAnsi="Times New Roman" w:cs="Times New Roman"/>
          <w:sz w:val="24"/>
          <w:szCs w:val="24"/>
        </w:rPr>
        <w:t xml:space="preserve">2 ребенка. </w:t>
      </w:r>
    </w:p>
    <w:p w:rsidR="0056088D" w:rsidRPr="000436E9" w:rsidRDefault="00571DD5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 xml:space="preserve">В </w:t>
      </w:r>
      <w:r w:rsidR="0056088D" w:rsidRPr="000436E9">
        <w:rPr>
          <w:rFonts w:ascii="Times New Roman" w:hAnsi="Times New Roman" w:cs="Times New Roman"/>
          <w:sz w:val="24"/>
          <w:szCs w:val="24"/>
        </w:rPr>
        <w:t xml:space="preserve">ноябре </w:t>
      </w:r>
      <w:r w:rsidRPr="000436E9">
        <w:rPr>
          <w:rFonts w:ascii="Times New Roman" w:hAnsi="Times New Roman" w:cs="Times New Roman"/>
          <w:sz w:val="24"/>
          <w:szCs w:val="24"/>
        </w:rPr>
        <w:t xml:space="preserve"> </w:t>
      </w:r>
      <w:r w:rsidR="0056088D" w:rsidRPr="000436E9">
        <w:rPr>
          <w:rFonts w:ascii="Times New Roman" w:hAnsi="Times New Roman" w:cs="Times New Roman"/>
          <w:sz w:val="24"/>
          <w:szCs w:val="24"/>
        </w:rPr>
        <w:t>состоялся межрегиональный семинар организаторов детского отдыха.</w:t>
      </w:r>
      <w:r w:rsidRPr="000436E9">
        <w:rPr>
          <w:rFonts w:ascii="Times New Roman" w:hAnsi="Times New Roman" w:cs="Times New Roman"/>
          <w:sz w:val="24"/>
          <w:szCs w:val="24"/>
        </w:rPr>
        <w:t xml:space="preserve">  </w:t>
      </w:r>
      <w:r w:rsidR="00056901" w:rsidRPr="00043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88D" w:rsidRPr="000436E9" w:rsidRDefault="0056088D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 xml:space="preserve">В марте состоялся </w:t>
      </w:r>
      <w:r w:rsidR="000436E9" w:rsidRPr="000436E9">
        <w:rPr>
          <w:rFonts w:ascii="Times New Roman" w:hAnsi="Times New Roman" w:cs="Times New Roman"/>
          <w:sz w:val="24"/>
          <w:szCs w:val="24"/>
        </w:rPr>
        <w:t>второй</w:t>
      </w:r>
      <w:r w:rsidRPr="000436E9">
        <w:rPr>
          <w:rFonts w:ascii="Times New Roman" w:hAnsi="Times New Roman" w:cs="Times New Roman"/>
          <w:sz w:val="24"/>
          <w:szCs w:val="24"/>
        </w:rPr>
        <w:t xml:space="preserve"> открытый семинар-практикум «Вожатская весна», в котором приняли участие 1</w:t>
      </w:r>
      <w:r w:rsidR="000436E9" w:rsidRPr="000436E9">
        <w:rPr>
          <w:rFonts w:ascii="Times New Roman" w:hAnsi="Times New Roman" w:cs="Times New Roman"/>
          <w:sz w:val="24"/>
          <w:szCs w:val="24"/>
        </w:rPr>
        <w:t xml:space="preserve">00 </w:t>
      </w:r>
      <w:r w:rsidRPr="000436E9">
        <w:rPr>
          <w:rFonts w:ascii="Times New Roman" w:hAnsi="Times New Roman" w:cs="Times New Roman"/>
          <w:sz w:val="24"/>
          <w:szCs w:val="24"/>
        </w:rPr>
        <w:t>чел.</w:t>
      </w:r>
    </w:p>
    <w:p w:rsidR="00D60FE0" w:rsidRPr="000436E9" w:rsidRDefault="00621D4C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>В мае 201</w:t>
      </w:r>
      <w:r w:rsidR="0056088D" w:rsidRPr="000436E9">
        <w:rPr>
          <w:rFonts w:ascii="Times New Roman" w:hAnsi="Times New Roman" w:cs="Times New Roman"/>
          <w:sz w:val="24"/>
          <w:szCs w:val="24"/>
        </w:rPr>
        <w:t>9</w:t>
      </w:r>
      <w:r w:rsidRPr="000436E9">
        <w:rPr>
          <w:rFonts w:ascii="Times New Roman" w:hAnsi="Times New Roman" w:cs="Times New Roman"/>
          <w:sz w:val="24"/>
          <w:szCs w:val="24"/>
        </w:rPr>
        <w:t xml:space="preserve">  проведен традиционный социопрактикум замещающих семей «Счастлив тот, кто счастлив дома».</w:t>
      </w:r>
    </w:p>
    <w:p w:rsidR="004E4E22" w:rsidRPr="000436E9" w:rsidRDefault="004E4E22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</w:t>
      </w:r>
      <w:r w:rsidRPr="000436E9">
        <w:rPr>
          <w:rFonts w:ascii="Times New Roman" w:hAnsi="Times New Roman" w:cs="Times New Roman"/>
          <w:sz w:val="24"/>
          <w:szCs w:val="24"/>
        </w:rPr>
        <w:t>, негативного отношения к вредным привычкам,</w:t>
      </w:r>
      <w:r w:rsidR="008D5AB6" w:rsidRPr="000436E9">
        <w:rPr>
          <w:rFonts w:ascii="Times New Roman" w:hAnsi="Times New Roman" w:cs="Times New Roman"/>
          <w:sz w:val="24"/>
          <w:szCs w:val="24"/>
        </w:rPr>
        <w:t xml:space="preserve"> </w:t>
      </w:r>
      <w:r w:rsidRPr="000436E9">
        <w:rPr>
          <w:rFonts w:ascii="Times New Roman" w:hAnsi="Times New Roman" w:cs="Times New Roman"/>
          <w:sz w:val="24"/>
          <w:szCs w:val="24"/>
        </w:rPr>
        <w:t>приобщение детей к занятиям физкультурой и спортом, увеличение двигательной активности ребенка, как следствие укрепление здоровья ребенка – одна из основных задач центра. В рамках тематического месячника проведены киноклуб «У опасной черты», конкурс рисунков «Белое и черное», для ребят 1 и 2 отрядов игровое занятие с элементами тренинга «Линия жизни».</w:t>
      </w:r>
    </w:p>
    <w:p w:rsidR="00F476EC" w:rsidRPr="00033E12" w:rsidRDefault="008D5AB6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E9">
        <w:rPr>
          <w:rFonts w:ascii="Times New Roman" w:hAnsi="Times New Roman" w:cs="Times New Roman"/>
          <w:sz w:val="24"/>
          <w:szCs w:val="24"/>
        </w:rPr>
        <w:t>В рамках оздоровительных смен  проведен ряд мероприятий, направленных на профилактику ДТП с детьми и подростками. Проведены игры «Дорожный патруль», «По дороге с облаками», игра-соревнование «Безопасное</w:t>
      </w:r>
      <w:r w:rsidRPr="00033E12">
        <w:rPr>
          <w:rFonts w:ascii="Times New Roman" w:hAnsi="Times New Roman" w:cs="Times New Roman"/>
          <w:sz w:val="24"/>
          <w:szCs w:val="24"/>
        </w:rPr>
        <w:t xml:space="preserve"> колесо», познавательная игра «На виражах».</w:t>
      </w:r>
      <w:r w:rsidR="000436E9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4E4E22" w:rsidRPr="00033E12">
        <w:rPr>
          <w:rFonts w:ascii="Times New Roman" w:hAnsi="Times New Roman" w:cs="Times New Roman"/>
          <w:sz w:val="24"/>
          <w:szCs w:val="24"/>
        </w:rPr>
        <w:t>В течение</w:t>
      </w:r>
      <w:r w:rsidR="00CB7132" w:rsidRPr="00033E12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4E4E22" w:rsidRPr="00033E12">
        <w:rPr>
          <w:rFonts w:ascii="Times New Roman" w:hAnsi="Times New Roman" w:cs="Times New Roman"/>
          <w:sz w:val="24"/>
          <w:szCs w:val="24"/>
        </w:rPr>
        <w:t xml:space="preserve"> смены проведено 7</w:t>
      </w:r>
      <w:r w:rsidR="00CB7132" w:rsidRPr="00033E12">
        <w:rPr>
          <w:rFonts w:ascii="Times New Roman" w:hAnsi="Times New Roman" w:cs="Times New Roman"/>
          <w:sz w:val="24"/>
          <w:szCs w:val="24"/>
        </w:rPr>
        <w:t>-10</w:t>
      </w:r>
      <w:r w:rsidR="004E4E22" w:rsidRPr="00033E12">
        <w:rPr>
          <w:rFonts w:ascii="Times New Roman" w:hAnsi="Times New Roman" w:cs="Times New Roman"/>
          <w:sz w:val="24"/>
          <w:szCs w:val="24"/>
        </w:rPr>
        <w:t xml:space="preserve"> общелагерных и </w:t>
      </w:r>
      <w:r w:rsidR="00CB7132" w:rsidRPr="00033E12">
        <w:rPr>
          <w:rFonts w:ascii="Times New Roman" w:hAnsi="Times New Roman" w:cs="Times New Roman"/>
          <w:sz w:val="24"/>
          <w:szCs w:val="24"/>
        </w:rPr>
        <w:t>более 10</w:t>
      </w:r>
      <w:r w:rsidR="004E4E22" w:rsidRPr="00033E12">
        <w:rPr>
          <w:rFonts w:ascii="Times New Roman" w:hAnsi="Times New Roman" w:cs="Times New Roman"/>
          <w:sz w:val="24"/>
          <w:szCs w:val="24"/>
        </w:rPr>
        <w:t xml:space="preserve"> отрядных и межотрядных спортивных соревнований. Для ребят орган</w:t>
      </w:r>
      <w:r w:rsidR="00F476EC" w:rsidRPr="00033E12">
        <w:rPr>
          <w:rFonts w:ascii="Times New Roman" w:hAnsi="Times New Roman" w:cs="Times New Roman"/>
          <w:sz w:val="24"/>
          <w:szCs w:val="24"/>
        </w:rPr>
        <w:t>изуются велопрогулки, пешие про</w:t>
      </w:r>
      <w:r w:rsidR="004E4E22" w:rsidRPr="00033E12">
        <w:rPr>
          <w:rFonts w:ascii="Times New Roman" w:hAnsi="Times New Roman" w:cs="Times New Roman"/>
          <w:sz w:val="24"/>
          <w:szCs w:val="24"/>
        </w:rPr>
        <w:t>гулки на берег Волги, крае</w:t>
      </w:r>
      <w:r w:rsidR="00CB7132" w:rsidRPr="00033E12">
        <w:rPr>
          <w:rFonts w:ascii="Times New Roman" w:hAnsi="Times New Roman" w:cs="Times New Roman"/>
          <w:sz w:val="24"/>
          <w:szCs w:val="24"/>
        </w:rPr>
        <w:t>ведческие прогулки по с</w:t>
      </w:r>
      <w:r w:rsidR="00F476EC" w:rsidRPr="00033E12">
        <w:rPr>
          <w:rFonts w:ascii="Times New Roman" w:hAnsi="Times New Roman" w:cs="Times New Roman"/>
          <w:sz w:val="24"/>
          <w:szCs w:val="24"/>
        </w:rPr>
        <w:t>.Сомовка, занятия на скалодроме</w:t>
      </w:r>
    </w:p>
    <w:p w:rsidR="00F476EC" w:rsidRPr="00033E12" w:rsidRDefault="004E4E22" w:rsidP="00033E1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3E12">
        <w:rPr>
          <w:rFonts w:ascii="Times New Roman" w:hAnsi="Times New Roman" w:cs="Times New Roman"/>
          <w:b/>
          <w:i/>
          <w:sz w:val="24"/>
          <w:szCs w:val="24"/>
        </w:rPr>
        <w:t>Оздоровительный эффект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0"/>
        <w:gridCol w:w="1119"/>
        <w:gridCol w:w="1187"/>
        <w:gridCol w:w="1137"/>
        <w:gridCol w:w="1364"/>
        <w:gridCol w:w="1234"/>
        <w:gridCol w:w="1050"/>
      </w:tblGrid>
      <w:tr w:rsidR="000436E9" w:rsidRPr="00033E12" w:rsidTr="000436E9">
        <w:tc>
          <w:tcPr>
            <w:tcW w:w="2480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19" w:type="dxa"/>
          </w:tcPr>
          <w:p w:rsidR="000436E9" w:rsidRPr="00033E12" w:rsidRDefault="000436E9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187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137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364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4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050" w:type="dxa"/>
          </w:tcPr>
          <w:p w:rsidR="000436E9" w:rsidRPr="00033E12" w:rsidRDefault="000436E9" w:rsidP="0003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0436E9" w:rsidRPr="00033E12" w:rsidTr="000436E9">
        <w:tc>
          <w:tcPr>
            <w:tcW w:w="2480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 детей с выраженным оздоровительным эффектом</w:t>
            </w:r>
          </w:p>
        </w:tc>
        <w:tc>
          <w:tcPr>
            <w:tcW w:w="1119" w:type="dxa"/>
          </w:tcPr>
          <w:p w:rsidR="000436E9" w:rsidRPr="00033E12" w:rsidRDefault="000436E9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90,0 %</w:t>
            </w:r>
          </w:p>
        </w:tc>
        <w:tc>
          <w:tcPr>
            <w:tcW w:w="1187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95, 46%</w:t>
            </w:r>
          </w:p>
        </w:tc>
        <w:tc>
          <w:tcPr>
            <w:tcW w:w="1137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94,2%</w:t>
            </w:r>
          </w:p>
        </w:tc>
        <w:tc>
          <w:tcPr>
            <w:tcW w:w="1364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95,2%</w:t>
            </w:r>
          </w:p>
        </w:tc>
        <w:tc>
          <w:tcPr>
            <w:tcW w:w="1234" w:type="dxa"/>
          </w:tcPr>
          <w:p w:rsidR="000436E9" w:rsidRPr="00033E12" w:rsidRDefault="000436E9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95,1%</w:t>
            </w:r>
          </w:p>
        </w:tc>
        <w:tc>
          <w:tcPr>
            <w:tcW w:w="1050" w:type="dxa"/>
          </w:tcPr>
          <w:p w:rsidR="000436E9" w:rsidRPr="00033E12" w:rsidRDefault="000436E9" w:rsidP="0003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95,1%</w:t>
            </w:r>
          </w:p>
        </w:tc>
      </w:tr>
    </w:tbl>
    <w:p w:rsidR="004E4E22" w:rsidRPr="00033E12" w:rsidRDefault="004E4E2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6C9" w:rsidRPr="00033E12" w:rsidRDefault="00E966C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Оздоровительный эффект смен достаточно высок, однако необходимо совершенствовать работу медицинского блока центра, применять современные оздоровительные, закаливающие методики, продолжать оснащение медкабинета современным оборудованием.</w:t>
      </w:r>
    </w:p>
    <w:p w:rsidR="00E81DC8" w:rsidRPr="00033E12" w:rsidRDefault="00E81DC8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58D" w:rsidRPr="00033E12" w:rsidRDefault="0013358D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3358D" w:rsidRPr="00033E12" w:rsidRDefault="0013358D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Процесс организованного взаимодействия всех участников воспитательного процесса</w:t>
      </w:r>
      <w:r w:rsidR="00341AC2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>способствовали развитию коммуникативных навыков и адекватной самооценки личности, навыков самопознания и саморегуляции.</w:t>
      </w:r>
    </w:p>
    <w:p w:rsidR="0013358D" w:rsidRPr="00033E12" w:rsidRDefault="0013358D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В центре созданы условия для приобщения ребенка к постоянным занятиям спортом. Результатом</w:t>
      </w:r>
      <w:r w:rsidR="001E200A" w:rsidRPr="00033E12">
        <w:rPr>
          <w:rFonts w:ascii="Times New Roman" w:hAnsi="Times New Roman" w:cs="Times New Roman"/>
          <w:sz w:val="24"/>
          <w:szCs w:val="24"/>
        </w:rPr>
        <w:t xml:space="preserve"> работы стал высокий процент детей, с выраженным оздоровительным эффектом.</w:t>
      </w:r>
    </w:p>
    <w:p w:rsidR="001E200A" w:rsidRPr="00033E12" w:rsidRDefault="001E200A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Каждому ребенку предоставлена возможность для самореализации личного потенциала через познавательную, творческую деятельность и организацию интересного, разнообразного, активного досуга.</w:t>
      </w:r>
    </w:p>
    <w:p w:rsidR="001E200A" w:rsidRPr="00033E12" w:rsidRDefault="001E200A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Целый цикл мероприятий был направлен на формирование чувства патриотизма и гражданственности у детей и подростков. Показателем гражданского самосознания у детей явилось участие детей в социально-значимых проектах и акциях.</w:t>
      </w:r>
    </w:p>
    <w:p w:rsidR="00D67839" w:rsidRPr="00033E12" w:rsidRDefault="00D67839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Наиболее значимыми для детей остают</w:t>
      </w:r>
      <w:r w:rsidR="00EF739E" w:rsidRPr="00033E12">
        <w:rPr>
          <w:rFonts w:ascii="Times New Roman" w:hAnsi="Times New Roman" w:cs="Times New Roman"/>
          <w:sz w:val="24"/>
          <w:szCs w:val="24"/>
        </w:rPr>
        <w:t>ся мероприятия, требующие личного</w:t>
      </w:r>
      <w:r w:rsidRPr="00033E12">
        <w:rPr>
          <w:rFonts w:ascii="Times New Roman" w:hAnsi="Times New Roman" w:cs="Times New Roman"/>
          <w:sz w:val="24"/>
          <w:szCs w:val="24"/>
        </w:rPr>
        <w:t xml:space="preserve"> участия  детей</w:t>
      </w:r>
      <w:r w:rsidR="000436E9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(творческие конкурсы, фестивали), а также мероприятия в рамках проекта «Образовательный туризм». </w:t>
      </w:r>
    </w:p>
    <w:p w:rsidR="00D86D79" w:rsidRPr="00033E12" w:rsidRDefault="00D86D79" w:rsidP="00056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D79" w:rsidRPr="00056901" w:rsidRDefault="00D86D79" w:rsidP="00056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Работа с кадрами. Методическое сопровождение деятельности.</w:t>
      </w:r>
    </w:p>
    <w:p w:rsidR="00D86D79" w:rsidRPr="00033E12" w:rsidRDefault="00D86D7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 педагогического коллектива было направлено на: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Развитие и совершенствование системы методической поддержки педагогов;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Организационно-методическое, кадровое, материально-техническое обеспечение деятельности педагогов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Профессионально-педагогическую компетентность кадров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Открытость окружаемому социуму, интеграцию усилий различных субъектов воспитательной деятельности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Проявление вожатыми, воспитателями себя как творческой личности, способной к самореализации гуманистического стиля деятельности и общения с детьми, удовлетворение потребностей и интересов детей, посредством предоставления им возможности для самостоятельности и творчества.</w:t>
      </w:r>
    </w:p>
    <w:p w:rsidR="00D86D79" w:rsidRPr="00033E12" w:rsidRDefault="00D86D7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Коллектив вожатского отряда достаточно стабилен. Центр на протяжении 3 –х лет  сотрудничает с Институтом Транспорта Сервиса и Туризма(рп Воротынец). Руководителем центра ведется курс «Анимационная деятельность», студенты проходят учебную и производственную практику на базе лагеря.</w:t>
      </w:r>
      <w:r w:rsidRPr="00033E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33E12">
        <w:rPr>
          <w:rFonts w:ascii="Times New Roman" w:hAnsi="Times New Roman" w:cs="Times New Roman"/>
          <w:sz w:val="24"/>
          <w:szCs w:val="24"/>
        </w:rPr>
        <w:t>Высокий уровень подготовки кадров обеспечивается постоянными занятиями с вожатыми на базе лагеря и института.</w:t>
      </w:r>
    </w:p>
    <w:p w:rsidR="0042011F" w:rsidRPr="00056901" w:rsidRDefault="0042011F" w:rsidP="0005690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Традиционными стали  методические летучки, обучающие мастер-классы, введена такая форма работы как «ведущий вожатый» (однодневный тренинг для наиболее опытных вожатых в качестве  старшего вожатого).  Продолжена  работа над картотекой отрядных и общелагерных мероприятий. К сожалению, не проведен обучающий сбор вожатых в весенний период.</w:t>
      </w:r>
    </w:p>
    <w:p w:rsidR="00D97C21" w:rsidRPr="00033E12" w:rsidRDefault="00056901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7C21" w:rsidRPr="00033E12">
        <w:rPr>
          <w:rFonts w:ascii="Times New Roman" w:hAnsi="Times New Roman" w:cs="Times New Roman"/>
          <w:b/>
          <w:sz w:val="24"/>
          <w:szCs w:val="24"/>
        </w:rPr>
        <w:t>Организация взаимодействия МБУ ДО ДООЦ «Волжский берег» с социумом.</w:t>
      </w:r>
    </w:p>
    <w:p w:rsidR="00D97C21" w:rsidRPr="00033E12" w:rsidRDefault="00D6783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Цент</w:t>
      </w:r>
      <w:r w:rsidR="00A84EB9">
        <w:rPr>
          <w:rFonts w:ascii="Times New Roman" w:hAnsi="Times New Roman" w:cs="Times New Roman"/>
          <w:sz w:val="24"/>
          <w:szCs w:val="24"/>
        </w:rPr>
        <w:t>р</w:t>
      </w:r>
      <w:r w:rsidRPr="00033E12">
        <w:rPr>
          <w:rFonts w:ascii="Times New Roman" w:hAnsi="Times New Roman" w:cs="Times New Roman"/>
          <w:sz w:val="24"/>
          <w:szCs w:val="24"/>
        </w:rPr>
        <w:t xml:space="preserve"> успешно продолжает сотрудничество со следующими муниципальными районами.</w:t>
      </w:r>
      <w:r w:rsidR="002B7520">
        <w:rPr>
          <w:rFonts w:ascii="Times New Roman" w:hAnsi="Times New Roman" w:cs="Times New Roman"/>
          <w:sz w:val="24"/>
          <w:szCs w:val="24"/>
        </w:rPr>
        <w:t xml:space="preserve"> </w:t>
      </w:r>
      <w:r w:rsidR="00D97C21" w:rsidRPr="00033E12">
        <w:rPr>
          <w:rFonts w:ascii="Times New Roman" w:hAnsi="Times New Roman" w:cs="Times New Roman"/>
          <w:sz w:val="24"/>
          <w:szCs w:val="24"/>
        </w:rPr>
        <w:t xml:space="preserve">Постоянным партнером центра стали управление социальной защиты населения и КЦСОН, </w:t>
      </w:r>
      <w:r w:rsidRPr="00033E12">
        <w:rPr>
          <w:rFonts w:ascii="Times New Roman" w:hAnsi="Times New Roman" w:cs="Times New Roman"/>
          <w:sz w:val="24"/>
          <w:szCs w:val="24"/>
        </w:rPr>
        <w:t xml:space="preserve">МАУ ФОК «Волга», центральная детская библиотека, Дом детского творчества, Воротынская средняя школа. </w:t>
      </w:r>
    </w:p>
    <w:p w:rsidR="00341AC2" w:rsidRPr="00033E12" w:rsidRDefault="00341AC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882" w:rsidRPr="00033E12" w:rsidRDefault="008B688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Центр успешно функционирует и развивается</w:t>
      </w:r>
      <w:r w:rsidR="00D86D79" w:rsidRPr="00033E12">
        <w:rPr>
          <w:rFonts w:ascii="Times New Roman" w:hAnsi="Times New Roman" w:cs="Times New Roman"/>
          <w:sz w:val="24"/>
          <w:szCs w:val="24"/>
        </w:rPr>
        <w:t>.</w:t>
      </w:r>
      <w:r w:rsidR="00EF739E" w:rsidRPr="00033E12">
        <w:rPr>
          <w:rFonts w:ascii="Times New Roman" w:hAnsi="Times New Roman" w:cs="Times New Roman"/>
          <w:sz w:val="24"/>
          <w:szCs w:val="24"/>
        </w:rPr>
        <w:t xml:space="preserve"> Выполнено большинство зап</w:t>
      </w:r>
      <w:r w:rsidR="00AC34CD" w:rsidRPr="00033E12">
        <w:rPr>
          <w:rFonts w:ascii="Times New Roman" w:hAnsi="Times New Roman" w:cs="Times New Roman"/>
          <w:sz w:val="24"/>
          <w:szCs w:val="24"/>
        </w:rPr>
        <w:t>ланированных мероприятий на 201</w:t>
      </w:r>
      <w:r w:rsidR="00A84EB9">
        <w:rPr>
          <w:rFonts w:ascii="Times New Roman" w:hAnsi="Times New Roman" w:cs="Times New Roman"/>
          <w:sz w:val="24"/>
          <w:szCs w:val="24"/>
        </w:rPr>
        <w:t>9</w:t>
      </w:r>
      <w:r w:rsidR="00EF739E" w:rsidRPr="00033E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Все каникулярные смены наполнены на 100%, потребность в отдыхе именно в нашем лагере постоянно растет, что говорит о высоком качестве оказываемых услуг.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AC34CD" w:rsidRPr="00033E12">
        <w:rPr>
          <w:rFonts w:ascii="Times New Roman" w:hAnsi="Times New Roman" w:cs="Times New Roman"/>
          <w:sz w:val="24"/>
          <w:szCs w:val="24"/>
        </w:rPr>
        <w:t>Все смены  обеспечены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D86D7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AC34CD" w:rsidRPr="00033E12">
        <w:rPr>
          <w:rFonts w:ascii="Times New Roman" w:hAnsi="Times New Roman" w:cs="Times New Roman"/>
          <w:sz w:val="24"/>
          <w:szCs w:val="24"/>
        </w:rPr>
        <w:t>подготовленными кадрами для работы с детьми.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Укрепляется материально-техническая база лагеря, расширяются возможности реализации дополнительных образовательных программ, улучшаются условия для проживания детей. </w:t>
      </w:r>
      <w:r w:rsidR="00EF739E" w:rsidRPr="00033E12">
        <w:rPr>
          <w:rFonts w:ascii="Times New Roman" w:hAnsi="Times New Roman" w:cs="Times New Roman"/>
          <w:sz w:val="24"/>
          <w:szCs w:val="24"/>
        </w:rPr>
        <w:t>Требования</w:t>
      </w:r>
      <w:r w:rsidRPr="00033E12">
        <w:rPr>
          <w:rFonts w:ascii="Times New Roman" w:hAnsi="Times New Roman" w:cs="Times New Roman"/>
          <w:sz w:val="24"/>
          <w:szCs w:val="24"/>
        </w:rPr>
        <w:t xml:space="preserve"> надзорных органов </w:t>
      </w:r>
      <w:r w:rsidR="00EF739E" w:rsidRPr="00033E12">
        <w:rPr>
          <w:rFonts w:ascii="Times New Roman" w:hAnsi="Times New Roman" w:cs="Times New Roman"/>
          <w:sz w:val="24"/>
          <w:szCs w:val="24"/>
        </w:rPr>
        <w:t>выполнены на 100%</w:t>
      </w:r>
      <w:r w:rsidRPr="00033E12">
        <w:rPr>
          <w:rFonts w:ascii="Times New Roman" w:hAnsi="Times New Roman" w:cs="Times New Roman"/>
          <w:sz w:val="24"/>
          <w:szCs w:val="24"/>
        </w:rPr>
        <w:t>.</w:t>
      </w:r>
    </w:p>
    <w:p w:rsidR="00D86D79" w:rsidRPr="00033E12" w:rsidRDefault="00D86D79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882" w:rsidRPr="00033E12" w:rsidRDefault="00A81C6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A84EB9">
        <w:rPr>
          <w:rFonts w:ascii="Times New Roman" w:hAnsi="Times New Roman" w:cs="Times New Roman"/>
          <w:b/>
          <w:sz w:val="24"/>
          <w:szCs w:val="24"/>
        </w:rPr>
        <w:t>20</w:t>
      </w:r>
      <w:r w:rsidRPr="0003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82" w:rsidRPr="00033E12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2B7520" w:rsidRDefault="008B6882" w:rsidP="002B7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Развитие нормативно-правовой базы:</w:t>
      </w:r>
    </w:p>
    <w:p w:rsidR="008B6882" w:rsidRPr="002B7520" w:rsidRDefault="00D86D79" w:rsidP="002B7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Приведение документации центра в соответствие с требованиями законодательства</w:t>
      </w:r>
      <w:r w:rsidR="000436E9">
        <w:rPr>
          <w:rFonts w:ascii="Times New Roman" w:hAnsi="Times New Roman" w:cs="Times New Roman"/>
          <w:sz w:val="24"/>
          <w:szCs w:val="24"/>
        </w:rPr>
        <w:t>;</w:t>
      </w:r>
    </w:p>
    <w:p w:rsidR="008B6882" w:rsidRPr="00033E12" w:rsidRDefault="008B688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Укрепление материально-технической базы:</w:t>
      </w:r>
    </w:p>
    <w:p w:rsidR="00DE5C5E" w:rsidRDefault="00DE5C5E" w:rsidP="00DE5C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Декоративный ремонт корпусов: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приборов освещения на энергосберегающие;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потолка и стен в медблоке;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дверей в основном корпусе;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Частичная замена </w:t>
      </w:r>
      <w:r w:rsidR="000436E9">
        <w:rPr>
          <w:rFonts w:ascii="Times New Roman" w:hAnsi="Times New Roman" w:cs="Times New Roman"/>
          <w:sz w:val="24"/>
          <w:szCs w:val="24"/>
        </w:rPr>
        <w:t>линолеума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5C5E" w:rsidRP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Ремонт туалетной комнаты для </w:t>
      </w:r>
      <w:r>
        <w:rPr>
          <w:rFonts w:ascii="Times New Roman" w:hAnsi="Times New Roman" w:cs="Times New Roman"/>
          <w:sz w:val="24"/>
          <w:szCs w:val="24"/>
        </w:rPr>
        <w:t>девочек</w:t>
      </w:r>
      <w:r w:rsidRPr="00033E12">
        <w:rPr>
          <w:rFonts w:ascii="Times New Roman" w:hAnsi="Times New Roman" w:cs="Times New Roman"/>
          <w:sz w:val="24"/>
          <w:szCs w:val="24"/>
        </w:rPr>
        <w:t xml:space="preserve"> в основном корпусе</w:t>
      </w:r>
      <w:r w:rsidR="000436E9">
        <w:rPr>
          <w:rFonts w:ascii="Times New Roman" w:hAnsi="Times New Roman" w:cs="Times New Roman"/>
          <w:sz w:val="24"/>
          <w:szCs w:val="24"/>
        </w:rPr>
        <w:t>;</w:t>
      </w:r>
    </w:p>
    <w:p w:rsidR="00DE5C5E" w:rsidRPr="00033E12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Обустройство вожатской комнаты</w:t>
      </w:r>
      <w:r w:rsidR="000436E9">
        <w:rPr>
          <w:rFonts w:ascii="Times New Roman" w:hAnsi="Times New Roman" w:cs="Times New Roman"/>
          <w:sz w:val="24"/>
          <w:szCs w:val="24"/>
        </w:rPr>
        <w:t>;</w:t>
      </w:r>
    </w:p>
    <w:p w:rsidR="00217208" w:rsidRDefault="00217208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Приобретения: 6 кроватей(2-ярусных), картинги для подростков, теннисные столы, </w:t>
      </w:r>
    </w:p>
    <w:p w:rsidR="00DE5C5E" w:rsidRPr="00033E12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Приобретение оборудовани</w:t>
      </w:r>
      <w:r>
        <w:rPr>
          <w:rFonts w:ascii="Times New Roman" w:hAnsi="Times New Roman" w:cs="Times New Roman"/>
          <w:sz w:val="24"/>
          <w:szCs w:val="24"/>
        </w:rPr>
        <w:t>я на пищеблок (</w:t>
      </w:r>
      <w:r w:rsidRPr="00033E12">
        <w:rPr>
          <w:rFonts w:ascii="Times New Roman" w:hAnsi="Times New Roman" w:cs="Times New Roman"/>
          <w:sz w:val="24"/>
          <w:szCs w:val="24"/>
        </w:rPr>
        <w:t>тестомес</w:t>
      </w:r>
      <w:r>
        <w:rPr>
          <w:rFonts w:ascii="Times New Roman" w:hAnsi="Times New Roman" w:cs="Times New Roman"/>
          <w:sz w:val="24"/>
          <w:szCs w:val="24"/>
        </w:rPr>
        <w:t>, гастроемкости</w:t>
      </w:r>
      <w:r w:rsidRPr="00033E12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DE5C5E" w:rsidRDefault="00A84EB9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центра( обустройство спортивной площадки, освещение, беседка, зоны отдыха)</w:t>
      </w:r>
      <w:r w:rsidR="00DE5C5E" w:rsidRPr="00DE5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сторожки,</w:t>
      </w:r>
    </w:p>
    <w:p w:rsidR="00DE5C5E" w:rsidRPr="00033E12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Оборудование кострового места </w:t>
      </w:r>
    </w:p>
    <w:p w:rsidR="00DE5C5E" w:rsidRPr="00033E12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Создание воркаута для подростков с элементами для сдачи ГТО</w:t>
      </w:r>
      <w:r w:rsidR="000436E9">
        <w:rPr>
          <w:rFonts w:ascii="Times New Roman" w:hAnsi="Times New Roman" w:cs="Times New Roman"/>
          <w:sz w:val="24"/>
          <w:szCs w:val="24"/>
        </w:rPr>
        <w:t>;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детской автотрассы</w:t>
      </w:r>
      <w:r w:rsidR="000436E9">
        <w:rPr>
          <w:rFonts w:ascii="Times New Roman" w:hAnsi="Times New Roman" w:cs="Times New Roman"/>
          <w:sz w:val="24"/>
          <w:szCs w:val="24"/>
        </w:rPr>
        <w:t>;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оборудования для проведения киноклуба;</w:t>
      </w:r>
    </w:p>
    <w:p w:rsidR="00DE5C5E" w:rsidRDefault="00DE5C5E" w:rsidP="00DE5C5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ремонт скалодрома</w:t>
      </w:r>
      <w:r w:rsidR="000436E9">
        <w:rPr>
          <w:rFonts w:ascii="Times New Roman" w:hAnsi="Times New Roman" w:cs="Times New Roman"/>
          <w:sz w:val="24"/>
          <w:szCs w:val="24"/>
        </w:rPr>
        <w:t>;</w:t>
      </w:r>
    </w:p>
    <w:p w:rsidR="00A84EB9" w:rsidRPr="00033E12" w:rsidRDefault="00DE5C5E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Видеонаблюдение у 2 корпуса.</w:t>
      </w:r>
    </w:p>
    <w:p w:rsidR="009E5378" w:rsidRPr="00033E12" w:rsidRDefault="009E5378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Оздоровительно-образовательная деятельность:</w:t>
      </w:r>
    </w:p>
    <w:p w:rsidR="009E5378" w:rsidRDefault="00924D60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</w:t>
      </w:r>
      <w:r w:rsidR="009E5378" w:rsidRPr="00033E12">
        <w:rPr>
          <w:rFonts w:ascii="Times New Roman" w:hAnsi="Times New Roman" w:cs="Times New Roman"/>
          <w:sz w:val="24"/>
          <w:szCs w:val="24"/>
        </w:rPr>
        <w:t>звитие условий для технического творчества детей</w:t>
      </w:r>
      <w:r w:rsidR="002B7520">
        <w:rPr>
          <w:rFonts w:ascii="Times New Roman" w:hAnsi="Times New Roman" w:cs="Times New Roman"/>
          <w:sz w:val="24"/>
          <w:szCs w:val="24"/>
        </w:rPr>
        <w:t>, через создание детской автотрассы;</w:t>
      </w:r>
    </w:p>
    <w:p w:rsidR="00135385" w:rsidRPr="00033E12" w:rsidRDefault="00135385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апробация новых дополнительных общеразвивающих программ</w:t>
      </w:r>
      <w:r w:rsidR="002B7520">
        <w:rPr>
          <w:rFonts w:ascii="Times New Roman" w:hAnsi="Times New Roman" w:cs="Times New Roman"/>
          <w:sz w:val="24"/>
          <w:szCs w:val="24"/>
        </w:rPr>
        <w:t>;</w:t>
      </w:r>
    </w:p>
    <w:p w:rsidR="00924D60" w:rsidRDefault="00A84EB9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занятий по туризму</w:t>
      </w:r>
      <w:r w:rsidR="002B7520">
        <w:rPr>
          <w:rFonts w:ascii="Times New Roman" w:hAnsi="Times New Roman" w:cs="Times New Roman"/>
          <w:sz w:val="24"/>
          <w:szCs w:val="24"/>
        </w:rPr>
        <w:t>;</w:t>
      </w:r>
    </w:p>
    <w:p w:rsidR="002B7520" w:rsidRDefault="002B7520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новых интерактивных форм работы с детьми и подростками.</w:t>
      </w:r>
    </w:p>
    <w:p w:rsidR="008F7304" w:rsidRPr="00033E12" w:rsidRDefault="008F7304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программы «Здоровое питание» </w:t>
      </w:r>
    </w:p>
    <w:p w:rsidR="009E5378" w:rsidRPr="00033E12" w:rsidRDefault="009E5378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 и работа с кадрами:</w:t>
      </w:r>
    </w:p>
    <w:p w:rsidR="009E5378" w:rsidRPr="00033E12" w:rsidRDefault="009E5378" w:rsidP="00033E1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Проведение форума отрядных вожатых</w:t>
      </w:r>
      <w:r w:rsidR="00AC34CD" w:rsidRPr="00033E12">
        <w:rPr>
          <w:rFonts w:ascii="Times New Roman" w:hAnsi="Times New Roman" w:cs="Times New Roman"/>
          <w:sz w:val="24"/>
          <w:szCs w:val="24"/>
        </w:rPr>
        <w:t xml:space="preserve"> в </w:t>
      </w:r>
      <w:r w:rsidR="00D17D5A" w:rsidRPr="00033E12">
        <w:rPr>
          <w:rFonts w:ascii="Times New Roman" w:hAnsi="Times New Roman" w:cs="Times New Roman"/>
          <w:sz w:val="24"/>
          <w:szCs w:val="24"/>
        </w:rPr>
        <w:t>марте  20</w:t>
      </w:r>
      <w:r w:rsidR="00A84EB9">
        <w:rPr>
          <w:rFonts w:ascii="Times New Roman" w:hAnsi="Times New Roman" w:cs="Times New Roman"/>
          <w:sz w:val="24"/>
          <w:szCs w:val="24"/>
        </w:rPr>
        <w:t>20</w:t>
      </w:r>
      <w:r w:rsidR="00AC34CD" w:rsidRPr="00033E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E5378" w:rsidRDefault="009E5378" w:rsidP="00033E1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Участие во всероссийских конкурсах программ летнего отдыха, в семинарах и курсах</w:t>
      </w:r>
      <w:r w:rsidR="000436E9">
        <w:rPr>
          <w:rFonts w:ascii="Times New Roman" w:hAnsi="Times New Roman" w:cs="Times New Roman"/>
          <w:sz w:val="24"/>
          <w:szCs w:val="24"/>
        </w:rPr>
        <w:t>;</w:t>
      </w:r>
    </w:p>
    <w:p w:rsidR="008F7304" w:rsidRPr="00033E12" w:rsidRDefault="008F7304" w:rsidP="00033E1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методических материалов для вожатых и воспитателей;</w:t>
      </w:r>
    </w:p>
    <w:p w:rsidR="00790102" w:rsidRPr="00033E12" w:rsidRDefault="00790102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102" w:rsidRPr="00033E12" w:rsidSect="00033E12">
      <w:foot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72" w:rsidRDefault="009D4772" w:rsidP="00BE423C">
      <w:pPr>
        <w:spacing w:after="0" w:line="240" w:lineRule="auto"/>
      </w:pPr>
      <w:r>
        <w:separator/>
      </w:r>
    </w:p>
  </w:endnote>
  <w:endnote w:type="continuationSeparator" w:id="0">
    <w:p w:rsidR="009D4772" w:rsidRDefault="009D4772" w:rsidP="00B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423768"/>
      <w:docPartObj>
        <w:docPartGallery w:val="Page Numbers (Bottom of Page)"/>
        <w:docPartUnique/>
      </w:docPartObj>
    </w:sdtPr>
    <w:sdtEndPr/>
    <w:sdtContent>
      <w:p w:rsidR="0056088D" w:rsidRDefault="005608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72">
          <w:rPr>
            <w:noProof/>
          </w:rPr>
          <w:t>1</w:t>
        </w:r>
        <w:r>
          <w:fldChar w:fldCharType="end"/>
        </w:r>
      </w:p>
    </w:sdtContent>
  </w:sdt>
  <w:p w:rsidR="0056088D" w:rsidRDefault="005608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72" w:rsidRDefault="009D4772" w:rsidP="00BE423C">
      <w:pPr>
        <w:spacing w:after="0" w:line="240" w:lineRule="auto"/>
      </w:pPr>
      <w:r>
        <w:separator/>
      </w:r>
    </w:p>
  </w:footnote>
  <w:footnote w:type="continuationSeparator" w:id="0">
    <w:p w:rsidR="009D4772" w:rsidRDefault="009D4772" w:rsidP="00BE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36"/>
    <w:multiLevelType w:val="hybridMultilevel"/>
    <w:tmpl w:val="78FC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DDA"/>
    <w:multiLevelType w:val="hybridMultilevel"/>
    <w:tmpl w:val="C4DE1E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ADA0099"/>
    <w:multiLevelType w:val="hybridMultilevel"/>
    <w:tmpl w:val="5C72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33CC"/>
    <w:multiLevelType w:val="hybridMultilevel"/>
    <w:tmpl w:val="931A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244F"/>
    <w:multiLevelType w:val="hybridMultilevel"/>
    <w:tmpl w:val="52CC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231"/>
    <w:multiLevelType w:val="hybridMultilevel"/>
    <w:tmpl w:val="41BE99EE"/>
    <w:lvl w:ilvl="0" w:tplc="CD3294CE">
      <w:start w:val="1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6">
    <w:nsid w:val="13625680"/>
    <w:multiLevelType w:val="hybridMultilevel"/>
    <w:tmpl w:val="55F6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D6001"/>
    <w:multiLevelType w:val="hybridMultilevel"/>
    <w:tmpl w:val="7C7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01F01"/>
    <w:multiLevelType w:val="hybridMultilevel"/>
    <w:tmpl w:val="4344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4602A"/>
    <w:multiLevelType w:val="hybridMultilevel"/>
    <w:tmpl w:val="E1424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46D9B"/>
    <w:multiLevelType w:val="hybridMultilevel"/>
    <w:tmpl w:val="C4DE1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D23D7E"/>
    <w:multiLevelType w:val="hybridMultilevel"/>
    <w:tmpl w:val="CFB6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14CEC"/>
    <w:multiLevelType w:val="hybridMultilevel"/>
    <w:tmpl w:val="9050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CA0"/>
    <w:multiLevelType w:val="hybridMultilevel"/>
    <w:tmpl w:val="7BF28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E112A5"/>
    <w:multiLevelType w:val="hybridMultilevel"/>
    <w:tmpl w:val="FC8ADC2A"/>
    <w:lvl w:ilvl="0" w:tplc="84CE6C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82476"/>
    <w:multiLevelType w:val="hybridMultilevel"/>
    <w:tmpl w:val="49E4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243AC"/>
    <w:multiLevelType w:val="hybridMultilevel"/>
    <w:tmpl w:val="E198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81D3E"/>
    <w:multiLevelType w:val="hybridMultilevel"/>
    <w:tmpl w:val="306E7606"/>
    <w:lvl w:ilvl="0" w:tplc="198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A0004"/>
    <w:multiLevelType w:val="hybridMultilevel"/>
    <w:tmpl w:val="85F4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3466E"/>
    <w:multiLevelType w:val="hybridMultilevel"/>
    <w:tmpl w:val="3FF6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F061A"/>
    <w:multiLevelType w:val="hybridMultilevel"/>
    <w:tmpl w:val="7E32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73D0"/>
    <w:multiLevelType w:val="hybridMultilevel"/>
    <w:tmpl w:val="9EBCFC2C"/>
    <w:lvl w:ilvl="0" w:tplc="198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E36F8"/>
    <w:multiLevelType w:val="hybridMultilevel"/>
    <w:tmpl w:val="0122B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14059"/>
    <w:multiLevelType w:val="hybridMultilevel"/>
    <w:tmpl w:val="5766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2240F"/>
    <w:multiLevelType w:val="hybridMultilevel"/>
    <w:tmpl w:val="0FD84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F55679"/>
    <w:multiLevelType w:val="hybridMultilevel"/>
    <w:tmpl w:val="5D0C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2"/>
  </w:num>
  <w:num w:numId="5">
    <w:abstractNumId w:val="4"/>
  </w:num>
  <w:num w:numId="6">
    <w:abstractNumId w:val="11"/>
  </w:num>
  <w:num w:numId="7">
    <w:abstractNumId w:val="1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15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8"/>
  </w:num>
  <w:num w:numId="19">
    <w:abstractNumId w:val="0"/>
  </w:num>
  <w:num w:numId="20">
    <w:abstractNumId w:val="7"/>
  </w:num>
  <w:num w:numId="21">
    <w:abstractNumId w:val="10"/>
  </w:num>
  <w:num w:numId="22">
    <w:abstractNumId w:val="25"/>
  </w:num>
  <w:num w:numId="23">
    <w:abstractNumId w:val="14"/>
  </w:num>
  <w:num w:numId="24">
    <w:abstractNumId w:val="24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350"/>
    <w:rsid w:val="000205E0"/>
    <w:rsid w:val="00033E12"/>
    <w:rsid w:val="000436E9"/>
    <w:rsid w:val="00056901"/>
    <w:rsid w:val="000603EA"/>
    <w:rsid w:val="000A6043"/>
    <w:rsid w:val="0013358D"/>
    <w:rsid w:val="001352E0"/>
    <w:rsid w:val="00135385"/>
    <w:rsid w:val="0017264C"/>
    <w:rsid w:val="001E200A"/>
    <w:rsid w:val="00210FF2"/>
    <w:rsid w:val="00217208"/>
    <w:rsid w:val="0023370A"/>
    <w:rsid w:val="00233A90"/>
    <w:rsid w:val="00295101"/>
    <w:rsid w:val="002A6D4B"/>
    <w:rsid w:val="002B7520"/>
    <w:rsid w:val="002E3A03"/>
    <w:rsid w:val="002E6733"/>
    <w:rsid w:val="00341AC2"/>
    <w:rsid w:val="00346571"/>
    <w:rsid w:val="00377876"/>
    <w:rsid w:val="003A2C95"/>
    <w:rsid w:val="003D281C"/>
    <w:rsid w:val="003F4B41"/>
    <w:rsid w:val="0040224D"/>
    <w:rsid w:val="0042011F"/>
    <w:rsid w:val="00421678"/>
    <w:rsid w:val="00472839"/>
    <w:rsid w:val="0047485E"/>
    <w:rsid w:val="004E4E22"/>
    <w:rsid w:val="004E60B8"/>
    <w:rsid w:val="00507772"/>
    <w:rsid w:val="00526B0B"/>
    <w:rsid w:val="00552551"/>
    <w:rsid w:val="0056088D"/>
    <w:rsid w:val="00571DD5"/>
    <w:rsid w:val="0059405F"/>
    <w:rsid w:val="005F793C"/>
    <w:rsid w:val="00621D4C"/>
    <w:rsid w:val="00651CAC"/>
    <w:rsid w:val="00684C9C"/>
    <w:rsid w:val="006B65CF"/>
    <w:rsid w:val="006F704A"/>
    <w:rsid w:val="00717599"/>
    <w:rsid w:val="00725226"/>
    <w:rsid w:val="00744B47"/>
    <w:rsid w:val="00790102"/>
    <w:rsid w:val="00795B17"/>
    <w:rsid w:val="007A2BF9"/>
    <w:rsid w:val="00800071"/>
    <w:rsid w:val="008219AD"/>
    <w:rsid w:val="008333F0"/>
    <w:rsid w:val="008366EC"/>
    <w:rsid w:val="00846EAC"/>
    <w:rsid w:val="00890CF3"/>
    <w:rsid w:val="008958A3"/>
    <w:rsid w:val="008A2F96"/>
    <w:rsid w:val="008B6882"/>
    <w:rsid w:val="008C6630"/>
    <w:rsid w:val="008D5AB6"/>
    <w:rsid w:val="008E620E"/>
    <w:rsid w:val="008F1F91"/>
    <w:rsid w:val="008F7304"/>
    <w:rsid w:val="00900DE5"/>
    <w:rsid w:val="00912281"/>
    <w:rsid w:val="00924D60"/>
    <w:rsid w:val="009449EB"/>
    <w:rsid w:val="009D4772"/>
    <w:rsid w:val="009E5378"/>
    <w:rsid w:val="009E7350"/>
    <w:rsid w:val="00A0460F"/>
    <w:rsid w:val="00A63482"/>
    <w:rsid w:val="00A81C62"/>
    <w:rsid w:val="00A84EB9"/>
    <w:rsid w:val="00AC34CD"/>
    <w:rsid w:val="00AD5836"/>
    <w:rsid w:val="00AF25D2"/>
    <w:rsid w:val="00B5114C"/>
    <w:rsid w:val="00B53342"/>
    <w:rsid w:val="00B602F9"/>
    <w:rsid w:val="00B65FB4"/>
    <w:rsid w:val="00B714D9"/>
    <w:rsid w:val="00BE27D8"/>
    <w:rsid w:val="00BE423C"/>
    <w:rsid w:val="00C10BFC"/>
    <w:rsid w:val="00C22E29"/>
    <w:rsid w:val="00C56665"/>
    <w:rsid w:val="00C71926"/>
    <w:rsid w:val="00C776EE"/>
    <w:rsid w:val="00CA0954"/>
    <w:rsid w:val="00CB7132"/>
    <w:rsid w:val="00CC2CEA"/>
    <w:rsid w:val="00CE6150"/>
    <w:rsid w:val="00CE6F35"/>
    <w:rsid w:val="00D17D5A"/>
    <w:rsid w:val="00D60FE0"/>
    <w:rsid w:val="00D67839"/>
    <w:rsid w:val="00D86D79"/>
    <w:rsid w:val="00D915FE"/>
    <w:rsid w:val="00D97C21"/>
    <w:rsid w:val="00DB0D08"/>
    <w:rsid w:val="00DB4B10"/>
    <w:rsid w:val="00DC2A48"/>
    <w:rsid w:val="00DD30E4"/>
    <w:rsid w:val="00DE5C5E"/>
    <w:rsid w:val="00E1092F"/>
    <w:rsid w:val="00E22E3E"/>
    <w:rsid w:val="00E81DC8"/>
    <w:rsid w:val="00E966C9"/>
    <w:rsid w:val="00EA3DC0"/>
    <w:rsid w:val="00EF6FCD"/>
    <w:rsid w:val="00EF739E"/>
    <w:rsid w:val="00F255C9"/>
    <w:rsid w:val="00F27091"/>
    <w:rsid w:val="00F31A54"/>
    <w:rsid w:val="00F45AB7"/>
    <w:rsid w:val="00F476EC"/>
    <w:rsid w:val="00F56ACF"/>
    <w:rsid w:val="00F6512D"/>
    <w:rsid w:val="00FA6274"/>
    <w:rsid w:val="00FA7E38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05F"/>
    <w:pPr>
      <w:ind w:left="720"/>
      <w:contextualSpacing/>
    </w:pPr>
  </w:style>
  <w:style w:type="table" w:styleId="a4">
    <w:name w:val="Table Grid"/>
    <w:basedOn w:val="a1"/>
    <w:uiPriority w:val="59"/>
    <w:rsid w:val="00F2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4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23C"/>
  </w:style>
  <w:style w:type="paragraph" w:styleId="a7">
    <w:name w:val="footer"/>
    <w:basedOn w:val="a"/>
    <w:link w:val="a8"/>
    <w:uiPriority w:val="99"/>
    <w:unhideWhenUsed/>
    <w:rsid w:val="00BE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23C"/>
  </w:style>
  <w:style w:type="paragraph" w:styleId="a9">
    <w:name w:val="Normal (Web)"/>
    <w:basedOn w:val="a"/>
    <w:uiPriority w:val="99"/>
    <w:unhideWhenUsed/>
    <w:rsid w:val="002E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CEE"/>
    <w:rPr>
      <w:rFonts w:ascii="Tahoma" w:hAnsi="Tahoma" w:cs="Tahoma"/>
      <w:sz w:val="16"/>
      <w:szCs w:val="16"/>
    </w:rPr>
  </w:style>
  <w:style w:type="paragraph" w:customStyle="1" w:styleId="c46">
    <w:name w:val="c46"/>
    <w:basedOn w:val="a"/>
    <w:rsid w:val="00F6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4A3F-757E-405F-83EF-CD8B8DE6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2020-02-07T05:34:00Z</cp:lastPrinted>
  <dcterms:created xsi:type="dcterms:W3CDTF">2019-02-18T07:06:00Z</dcterms:created>
  <dcterms:modified xsi:type="dcterms:W3CDTF">2020-04-06T08:45:00Z</dcterms:modified>
</cp:coreProperties>
</file>